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70879" w:rsidRPr="00EF1282" w:rsidTr="00A67994">
        <w:trPr>
          <w:trHeight w:val="1428"/>
          <w:jc w:val="center"/>
        </w:trPr>
        <w:tc>
          <w:tcPr>
            <w:tcW w:w="4467" w:type="dxa"/>
            <w:tcBorders>
              <w:bottom w:val="single" w:sz="4" w:space="0" w:color="auto"/>
            </w:tcBorders>
            <w:vAlign w:val="center"/>
          </w:tcPr>
          <w:p w:rsidR="00B70879" w:rsidRPr="00EF1282" w:rsidRDefault="00B70879" w:rsidP="00EF1282">
            <w:pPr>
              <w:spacing w:line="240" w:lineRule="auto"/>
              <w:jc w:val="center"/>
              <w:rPr>
                <w:rFonts w:ascii="TimBashk" w:hAnsi="TimBashk"/>
                <w:b/>
              </w:rPr>
            </w:pPr>
            <w:r w:rsidRPr="00EF1282">
              <w:rPr>
                <w:rFonts w:ascii="TimBashk" w:hAnsi="TimBashk"/>
                <w:b/>
              </w:rPr>
              <w:t>БАШ?ОРТОСТАН РЕСПУБЛИКА№Ы Б»Л»Б»Й РАЙОНЫ МУНИЦИПАЛЬ РАЙОНЫНЫ*  СЕМЕНКИН АУЫЛ СОВЕТЫ АУЫЛ БИЛ»М»№Е ХАКИМИ»ТЕ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70879" w:rsidRPr="00EF1282" w:rsidRDefault="00B70879" w:rsidP="00EF1282">
            <w:pPr>
              <w:spacing w:line="240" w:lineRule="auto"/>
              <w:rPr>
                <w:rFonts w:ascii="TimBashk" w:hAnsi="TimBashk"/>
              </w:rPr>
            </w:pPr>
          </w:p>
          <w:p w:rsidR="00B70879" w:rsidRPr="00EF1282" w:rsidRDefault="00B70879" w:rsidP="00EF1282">
            <w:pPr>
              <w:spacing w:line="240" w:lineRule="auto"/>
              <w:rPr>
                <w:rFonts w:ascii="TimBashk" w:hAnsi="TimBashk"/>
              </w:rPr>
            </w:pPr>
            <w:r w:rsidRPr="00AF50D3">
              <w:rPr>
                <w:rFonts w:ascii="TimBashk" w:hAnsi="TimBash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B70879" w:rsidRPr="00EF1282" w:rsidRDefault="00B70879" w:rsidP="00EF1282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EF1282">
              <w:rPr>
                <w:rFonts w:ascii="TimBashk" w:hAnsi="TimBashk"/>
                <w:b/>
              </w:rPr>
              <w:t>АДМИНИСТРАЦИЯ СЕЛЬСКОГО ПОСЕЛЕНИЯ СЕМЕНКИНСКИЙ СЕЛЬСОВЕТ МУНИЦИПАЛЬНОГО РАЙОНА БЕЛЕБЕЕВСКИЙ РАЙОН РЕСПУБЛИКИ БАШКОРТОСТАН</w:t>
            </w:r>
          </w:p>
        </w:tc>
      </w:tr>
    </w:tbl>
    <w:p w:rsidR="00B70879" w:rsidRDefault="00B70879" w:rsidP="00EF1282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rFonts w:ascii="TimBashk" w:hAnsi="TimBashk"/>
          <w:b/>
          <w:sz w:val="28"/>
          <w:szCs w:val="28"/>
        </w:rPr>
      </w:pPr>
    </w:p>
    <w:p w:rsidR="00B70879" w:rsidRDefault="00B70879" w:rsidP="00EF1282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</w:t>
      </w:r>
      <w:r w:rsidRPr="00510BD7">
        <w:rPr>
          <w:rFonts w:ascii="TimBashk" w:hAnsi="TimBashk"/>
          <w:b/>
          <w:sz w:val="28"/>
          <w:szCs w:val="28"/>
        </w:rPr>
        <w:t>?АРАР</w:t>
      </w:r>
      <w:r w:rsidRPr="00510BD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</w:t>
      </w:r>
      <w:r w:rsidRPr="00510BD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510BD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Pr="00510BD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510BD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</w:t>
      </w:r>
      <w:r w:rsidRPr="00510BD7">
        <w:rPr>
          <w:b/>
          <w:sz w:val="28"/>
          <w:szCs w:val="28"/>
        </w:rPr>
        <w:t xml:space="preserve">       </w:t>
      </w:r>
      <w:r w:rsidRPr="00EF1282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0879" w:rsidRDefault="00B70879" w:rsidP="00EF1282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F12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F1282">
        <w:rPr>
          <w:rFonts w:ascii="Times New Roman" w:hAnsi="Times New Roman"/>
          <w:sz w:val="28"/>
          <w:szCs w:val="28"/>
        </w:rPr>
        <w:t xml:space="preserve"> декабрь 2014 й.                                   № </w:t>
      </w:r>
      <w:r>
        <w:rPr>
          <w:rFonts w:ascii="Times New Roman" w:hAnsi="Times New Roman"/>
          <w:sz w:val="28"/>
          <w:szCs w:val="28"/>
        </w:rPr>
        <w:t>48</w:t>
      </w:r>
      <w:r w:rsidRPr="00EF1282">
        <w:rPr>
          <w:rFonts w:ascii="Times New Roman" w:hAnsi="Times New Roman"/>
          <w:sz w:val="28"/>
          <w:szCs w:val="28"/>
        </w:rPr>
        <w:t xml:space="preserve">                            2</w:t>
      </w:r>
      <w:r>
        <w:rPr>
          <w:rFonts w:ascii="Times New Roman" w:hAnsi="Times New Roman"/>
          <w:sz w:val="28"/>
          <w:szCs w:val="28"/>
        </w:rPr>
        <w:t>2</w:t>
      </w:r>
      <w:r w:rsidRPr="00EF1282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EF1282">
          <w:rPr>
            <w:rFonts w:ascii="Times New Roman" w:hAnsi="Times New Roman"/>
            <w:sz w:val="28"/>
            <w:szCs w:val="28"/>
          </w:rPr>
          <w:t>2014 г</w:t>
        </w:r>
      </w:smartTag>
      <w:r w:rsidRPr="00EF12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282">
        <w:rPr>
          <w:rFonts w:ascii="Times New Roman" w:hAnsi="Times New Roman"/>
          <w:sz w:val="28"/>
          <w:szCs w:val="28"/>
        </w:rPr>
        <w:t>с.Старосеменкино</w:t>
      </w:r>
    </w:p>
    <w:p w:rsidR="00B70879" w:rsidRPr="006C563C" w:rsidRDefault="00B70879" w:rsidP="006C563C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6C563C">
        <w:rPr>
          <w:rFonts w:ascii="Times New Roman" w:hAnsi="Times New Roman"/>
          <w:b/>
          <w:sz w:val="28"/>
          <w:szCs w:val="28"/>
        </w:rPr>
        <w:t>Об утверждении Плана мероприятий по противодействию коррупции в сельском поселении Семенкинский сельсовет муниципального района Белебеевский район Республики Башкортостан на 2015-2017 годы</w:t>
      </w:r>
    </w:p>
    <w:p w:rsidR="00B70879" w:rsidRPr="005F351A" w:rsidRDefault="00B70879" w:rsidP="005F351A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5F351A">
        <w:rPr>
          <w:rFonts w:ascii="Times New Roman" w:hAnsi="Times New Roman"/>
          <w:sz w:val="28"/>
          <w:szCs w:val="28"/>
        </w:rPr>
        <w:t>Руководствуясь ст. 4 Закона Республики Башкортостан от 13 июля 2009 года  №145-з «О противодействии коррупции в Республике Башкортостан», п.33 ч.1 ст. 15 Федерального закона  от 06 октября 2003 года  № 131-ФЗ «Об общих принципах организации местного самоуправления в российской Федерации», администрация сельского поселения Семенкинский сельсовет муниципального района Белебеевский район  Республики Башкортостан ПОСТАНОВЛЯЕТ:</w:t>
      </w:r>
    </w:p>
    <w:p w:rsidR="00B70879" w:rsidRPr="005F351A" w:rsidRDefault="00B70879" w:rsidP="005F351A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F351A">
        <w:rPr>
          <w:rFonts w:ascii="Times New Roman" w:hAnsi="Times New Roman"/>
          <w:sz w:val="28"/>
          <w:szCs w:val="28"/>
        </w:rPr>
        <w:t>Утвердить прилагаемый План мероприятий по противодействию коррупции в сельско</w:t>
      </w:r>
      <w:r>
        <w:rPr>
          <w:rFonts w:ascii="Times New Roman" w:hAnsi="Times New Roman"/>
          <w:sz w:val="28"/>
          <w:szCs w:val="28"/>
        </w:rPr>
        <w:t>м</w:t>
      </w:r>
      <w:r w:rsidRPr="005F351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5F351A">
        <w:rPr>
          <w:rFonts w:ascii="Times New Roman" w:hAnsi="Times New Roman"/>
          <w:sz w:val="28"/>
          <w:szCs w:val="28"/>
        </w:rPr>
        <w:t xml:space="preserve"> Семенкинский сельсовет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F351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F351A">
        <w:rPr>
          <w:rFonts w:ascii="Times New Roman" w:hAnsi="Times New Roman"/>
          <w:sz w:val="28"/>
          <w:szCs w:val="28"/>
        </w:rPr>
        <w:t xml:space="preserve"> Белебеевский район Республики Башкортостан на 201</w:t>
      </w:r>
      <w:r>
        <w:rPr>
          <w:rFonts w:ascii="Times New Roman" w:hAnsi="Times New Roman"/>
          <w:sz w:val="28"/>
          <w:szCs w:val="28"/>
        </w:rPr>
        <w:t>5</w:t>
      </w:r>
      <w:r w:rsidRPr="005F35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5F351A">
        <w:rPr>
          <w:rFonts w:ascii="Times New Roman" w:hAnsi="Times New Roman"/>
          <w:sz w:val="28"/>
          <w:szCs w:val="28"/>
        </w:rPr>
        <w:t xml:space="preserve"> годы (далее - План мероприятий).</w:t>
      </w:r>
    </w:p>
    <w:p w:rsidR="00B70879" w:rsidRPr="005F351A" w:rsidRDefault="00B70879" w:rsidP="005F351A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F351A">
        <w:rPr>
          <w:rFonts w:ascii="Times New Roman" w:hAnsi="Times New Roman"/>
          <w:sz w:val="28"/>
          <w:szCs w:val="28"/>
        </w:rPr>
        <w:t xml:space="preserve">Исполнителям Плана мероприятий ежегодно 1 раз в полугодие (до 15 июня и 15 декабря) представлять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51A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5F351A">
        <w:rPr>
          <w:rFonts w:ascii="Times New Roman" w:hAnsi="Times New Roman"/>
          <w:sz w:val="28"/>
          <w:szCs w:val="28"/>
        </w:rPr>
        <w:t>сельского поселения Семенкинский сельсовет  муниципального района Белебеевский район РБ информацию о выполнении Плана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879" w:rsidRDefault="00B70879" w:rsidP="00140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879" w:rsidRDefault="00B70879" w:rsidP="00140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879" w:rsidRDefault="00B70879" w:rsidP="00140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879" w:rsidRPr="005F351A" w:rsidRDefault="00B70879" w:rsidP="005F351A">
      <w:pPr>
        <w:jc w:val="both"/>
        <w:rPr>
          <w:rFonts w:ascii="Times New Roman" w:hAnsi="Times New Roman"/>
          <w:sz w:val="28"/>
          <w:szCs w:val="28"/>
        </w:rPr>
      </w:pPr>
      <w:r w:rsidRPr="005F351A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А.М. Никитин</w:t>
      </w:r>
    </w:p>
    <w:p w:rsidR="00B70879" w:rsidRDefault="00B70879" w:rsidP="00877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879" w:rsidRDefault="00B70879" w:rsidP="00877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B70879" w:rsidSect="00140B9D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70879" w:rsidRDefault="00B70879" w:rsidP="00130946">
      <w:pPr>
        <w:spacing w:after="0" w:line="240" w:lineRule="auto"/>
        <w:ind w:firstLine="9460"/>
        <w:rPr>
          <w:rFonts w:ascii="Times New Roman" w:hAnsi="Times New Roman"/>
          <w:sz w:val="24"/>
          <w:szCs w:val="24"/>
        </w:rPr>
      </w:pPr>
      <w:r w:rsidRPr="00877C7F">
        <w:rPr>
          <w:rFonts w:ascii="Times New Roman" w:hAnsi="Times New Roman"/>
          <w:sz w:val="24"/>
          <w:szCs w:val="24"/>
        </w:rPr>
        <w:t xml:space="preserve">Утвержден </w:t>
      </w:r>
    </w:p>
    <w:p w:rsidR="00B70879" w:rsidRDefault="00B70879" w:rsidP="00130946">
      <w:pPr>
        <w:spacing w:after="0" w:line="240" w:lineRule="auto"/>
        <w:ind w:firstLine="9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77C7F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</w:p>
    <w:p w:rsidR="00B70879" w:rsidRPr="00877C7F" w:rsidRDefault="00B70879" w:rsidP="00130946">
      <w:pPr>
        <w:spacing w:after="0" w:line="240" w:lineRule="auto"/>
        <w:ind w:firstLine="9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Семенкинский сельсовет</w:t>
      </w:r>
    </w:p>
    <w:p w:rsidR="00B70879" w:rsidRPr="00877C7F" w:rsidRDefault="00B70879" w:rsidP="00130946">
      <w:pPr>
        <w:spacing w:after="0" w:line="240" w:lineRule="auto"/>
        <w:ind w:firstLine="9460"/>
        <w:rPr>
          <w:rFonts w:ascii="Times New Roman" w:hAnsi="Times New Roman"/>
          <w:sz w:val="24"/>
          <w:szCs w:val="24"/>
        </w:rPr>
      </w:pPr>
      <w:r w:rsidRPr="00877C7F">
        <w:rPr>
          <w:rFonts w:ascii="Times New Roman" w:hAnsi="Times New Roman"/>
          <w:sz w:val="24"/>
          <w:szCs w:val="24"/>
        </w:rPr>
        <w:t xml:space="preserve">муниципального района Белебеевский район </w:t>
      </w:r>
    </w:p>
    <w:p w:rsidR="00B70879" w:rsidRPr="00877C7F" w:rsidRDefault="00B70879" w:rsidP="00130946">
      <w:pPr>
        <w:spacing w:after="0" w:line="240" w:lineRule="auto"/>
        <w:ind w:firstLine="9460"/>
        <w:rPr>
          <w:rFonts w:ascii="Times New Roman" w:hAnsi="Times New Roman"/>
          <w:sz w:val="24"/>
          <w:szCs w:val="24"/>
        </w:rPr>
      </w:pPr>
      <w:r w:rsidRPr="00877C7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70879" w:rsidRPr="00877C7F" w:rsidRDefault="00B70879" w:rsidP="00130946">
      <w:pPr>
        <w:spacing w:after="0" w:line="240" w:lineRule="auto"/>
        <w:ind w:firstLine="9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 2014</w:t>
      </w:r>
      <w:r w:rsidRPr="00877C7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</w:t>
      </w:r>
    </w:p>
    <w:p w:rsidR="00B70879" w:rsidRDefault="00B70879" w:rsidP="00877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879" w:rsidRPr="00130946" w:rsidRDefault="00B70879" w:rsidP="0087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946">
        <w:rPr>
          <w:rFonts w:ascii="Times New Roman" w:hAnsi="Times New Roman"/>
          <w:b/>
          <w:sz w:val="28"/>
          <w:szCs w:val="28"/>
        </w:rPr>
        <w:t>План</w:t>
      </w:r>
    </w:p>
    <w:p w:rsidR="00B70879" w:rsidRPr="00130946" w:rsidRDefault="00B70879" w:rsidP="0087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946">
        <w:rPr>
          <w:rFonts w:ascii="Times New Roman" w:hAnsi="Times New Roman"/>
          <w:b/>
          <w:sz w:val="28"/>
          <w:szCs w:val="28"/>
        </w:rPr>
        <w:t>мероприятий по противодействию коррупции</w:t>
      </w:r>
    </w:p>
    <w:p w:rsidR="00B70879" w:rsidRDefault="00B70879" w:rsidP="0087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946">
        <w:rPr>
          <w:rFonts w:ascii="Times New Roman" w:hAnsi="Times New Roman"/>
          <w:b/>
          <w:sz w:val="28"/>
          <w:szCs w:val="28"/>
        </w:rPr>
        <w:t xml:space="preserve">в </w:t>
      </w:r>
      <w:r w:rsidRPr="00637D9C">
        <w:rPr>
          <w:rFonts w:ascii="Times New Roman" w:hAnsi="Times New Roman"/>
          <w:b/>
          <w:sz w:val="28"/>
          <w:szCs w:val="28"/>
        </w:rPr>
        <w:t>сельском поселении Семенкинский сельсовет</w:t>
      </w:r>
      <w:r w:rsidRPr="005F351A">
        <w:rPr>
          <w:rFonts w:ascii="Times New Roman" w:hAnsi="Times New Roman"/>
          <w:sz w:val="28"/>
          <w:szCs w:val="28"/>
        </w:rPr>
        <w:t xml:space="preserve"> </w:t>
      </w:r>
      <w:r w:rsidRPr="001309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13094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130946">
        <w:rPr>
          <w:rFonts w:ascii="Times New Roman" w:hAnsi="Times New Roman"/>
          <w:b/>
          <w:sz w:val="28"/>
          <w:szCs w:val="28"/>
        </w:rPr>
        <w:t xml:space="preserve"> Белебеевский район </w:t>
      </w:r>
    </w:p>
    <w:p w:rsidR="00B70879" w:rsidRPr="00130946" w:rsidRDefault="00B70879" w:rsidP="0087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946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94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13094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13094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70879" w:rsidRDefault="00B70879" w:rsidP="00877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879" w:rsidRPr="00FF7A46" w:rsidRDefault="00B70879" w:rsidP="00877C7F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121"/>
        <w:gridCol w:w="4382"/>
        <w:gridCol w:w="2420"/>
      </w:tblGrid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D7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D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D7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70879" w:rsidRPr="00CE77D7" w:rsidTr="00244688">
        <w:tc>
          <w:tcPr>
            <w:tcW w:w="14740" w:type="dxa"/>
            <w:gridSpan w:val="4"/>
          </w:tcPr>
          <w:p w:rsidR="00B70879" w:rsidRPr="00CE77D7" w:rsidRDefault="00B70879" w:rsidP="00435C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D7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регулирование антикоррупционной деятельности</w:t>
            </w:r>
          </w:p>
          <w:p w:rsidR="00B70879" w:rsidRPr="00CE77D7" w:rsidRDefault="00B70879" w:rsidP="00435C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 xml:space="preserve">Принять меры по повышению результативности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82" w:type="dxa"/>
          </w:tcPr>
          <w:p w:rsidR="00B70879" w:rsidRPr="004346CA" w:rsidRDefault="00B70879" w:rsidP="004346CA">
            <w:pPr>
              <w:pStyle w:val="BodyText"/>
              <w:shd w:val="clear" w:color="auto" w:fill="auto"/>
              <w:spacing w:before="120" w:after="120" w:line="240" w:lineRule="auto"/>
              <w:ind w:left="80"/>
              <w:rPr>
                <w:sz w:val="24"/>
                <w:szCs w:val="24"/>
              </w:rPr>
            </w:pPr>
            <w:r w:rsidRPr="004346CA">
              <w:rPr>
                <w:sz w:val="24"/>
                <w:szCs w:val="24"/>
              </w:rPr>
              <w:t>Уполномоченное должностное лицо Администрации СП.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E77D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CE77D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E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Обобщить и распространить опыт проведения антикоррупционных экспертиз</w:t>
            </w:r>
          </w:p>
        </w:tc>
        <w:tc>
          <w:tcPr>
            <w:tcW w:w="4382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Белебеевская межрайонная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прокуратура (по согласованию),</w:t>
            </w:r>
            <w:r w:rsidRPr="00CE7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СП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E77D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7</w:t>
              </w:r>
              <w:r w:rsidRPr="00CE77D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E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 xml:space="preserve">Размещать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проекты принимаемых нормативных правовых актов и действующие нормативные правовые акты для обеспечения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4382" w:type="dxa"/>
          </w:tcPr>
          <w:p w:rsidR="00B70879" w:rsidRPr="004346CA" w:rsidRDefault="00B70879" w:rsidP="00BB1311">
            <w:pPr>
              <w:pStyle w:val="BodyText"/>
              <w:shd w:val="clear" w:color="auto" w:fill="auto"/>
              <w:spacing w:before="120" w:after="120" w:line="240" w:lineRule="auto"/>
              <w:ind w:left="80"/>
              <w:rPr>
                <w:sz w:val="24"/>
                <w:szCs w:val="24"/>
              </w:rPr>
            </w:pPr>
            <w:r w:rsidRPr="004346CA">
              <w:rPr>
                <w:sz w:val="24"/>
                <w:szCs w:val="24"/>
              </w:rPr>
              <w:t>Уполномоченное должностное лицо Администрации СП.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Осуществлять мониторинг правоприменения в области противодействия коррупции</w:t>
            </w:r>
          </w:p>
        </w:tc>
        <w:tc>
          <w:tcPr>
            <w:tcW w:w="4382" w:type="dxa"/>
          </w:tcPr>
          <w:p w:rsidR="00B70879" w:rsidRPr="00C44967" w:rsidRDefault="00B70879" w:rsidP="00C449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67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СП.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E77D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CE77D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E77D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E77D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7</w:t>
              </w:r>
              <w:r w:rsidRPr="00CE77D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E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Подготовить проекты 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382" w:type="dxa"/>
          </w:tcPr>
          <w:p w:rsidR="00B70879" w:rsidRPr="004346CA" w:rsidRDefault="00B70879" w:rsidP="00BB1311">
            <w:pPr>
              <w:pStyle w:val="BodyText"/>
              <w:shd w:val="clear" w:color="auto" w:fill="auto"/>
              <w:spacing w:before="120" w:after="120" w:line="240" w:lineRule="auto"/>
              <w:ind w:left="80"/>
              <w:rPr>
                <w:sz w:val="24"/>
                <w:szCs w:val="24"/>
              </w:rPr>
            </w:pPr>
            <w:r w:rsidRPr="004346CA">
              <w:rPr>
                <w:sz w:val="24"/>
                <w:szCs w:val="24"/>
              </w:rPr>
              <w:t>Уполномоченное должностное лицо Администрации СП.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 xml:space="preserve">В трехмесячный срок после издания Правительством РБ соответствующего типового нормативного акта 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Обеспечить 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382" w:type="dxa"/>
          </w:tcPr>
          <w:p w:rsidR="00B70879" w:rsidRPr="004346CA" w:rsidRDefault="00B70879" w:rsidP="00BB1311">
            <w:pPr>
              <w:pStyle w:val="BodyText"/>
              <w:shd w:val="clear" w:color="auto" w:fill="auto"/>
              <w:spacing w:before="120" w:after="120" w:line="240" w:lineRule="auto"/>
              <w:ind w:left="80"/>
              <w:rPr>
                <w:sz w:val="24"/>
                <w:szCs w:val="24"/>
              </w:rPr>
            </w:pPr>
            <w:r w:rsidRPr="004346CA">
              <w:rPr>
                <w:sz w:val="24"/>
                <w:szCs w:val="24"/>
              </w:rPr>
              <w:t>Уполномоченное должностное лицо Администрации СП.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муниципальных правовых актов в сфере противодействия коррупции в соответствии с  требованиями действующего федерального  и республиканского законодательства</w:t>
            </w:r>
          </w:p>
        </w:tc>
        <w:tc>
          <w:tcPr>
            <w:tcW w:w="4382" w:type="dxa"/>
          </w:tcPr>
          <w:p w:rsidR="00B70879" w:rsidRPr="004346CA" w:rsidRDefault="00B70879" w:rsidP="00BB1311">
            <w:pPr>
              <w:pStyle w:val="BodyText"/>
              <w:shd w:val="clear" w:color="auto" w:fill="auto"/>
              <w:spacing w:before="120" w:after="120" w:line="240" w:lineRule="auto"/>
              <w:ind w:left="80"/>
              <w:rPr>
                <w:sz w:val="24"/>
                <w:szCs w:val="24"/>
              </w:rPr>
            </w:pPr>
            <w:r w:rsidRPr="004346CA">
              <w:rPr>
                <w:sz w:val="24"/>
                <w:szCs w:val="24"/>
              </w:rPr>
              <w:t>Уполномоченное должностное лицо Администрации СП.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70879" w:rsidRPr="00CE77D7" w:rsidTr="00244688">
        <w:tc>
          <w:tcPr>
            <w:tcW w:w="14740" w:type="dxa"/>
            <w:gridSpan w:val="4"/>
          </w:tcPr>
          <w:p w:rsidR="00B70879" w:rsidRPr="00CE77D7" w:rsidRDefault="00B70879" w:rsidP="00435C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D7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Организационно-управленческие меры по обеспечению антикоррупционной деятельности</w:t>
            </w:r>
          </w:p>
          <w:p w:rsidR="00B70879" w:rsidRPr="00CE77D7" w:rsidRDefault="00B70879" w:rsidP="00435C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Осуществлять мониторинг хода реализации мероприятий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 Отчеты исполнителей Плана мероприятий заслушивать на заседаниях антикоррупционной комиссии СП Семенкинский сельсовет муниципального района Белебеевский район РБ</w:t>
            </w:r>
          </w:p>
        </w:tc>
        <w:tc>
          <w:tcPr>
            <w:tcW w:w="4382" w:type="dxa"/>
          </w:tcPr>
          <w:p w:rsidR="00B70879" w:rsidRPr="004346CA" w:rsidRDefault="00B70879" w:rsidP="00BB1311">
            <w:pPr>
              <w:pStyle w:val="BodyText"/>
              <w:shd w:val="clear" w:color="auto" w:fill="auto"/>
              <w:spacing w:before="120" w:after="120" w:line="240" w:lineRule="auto"/>
              <w:ind w:left="80"/>
              <w:rPr>
                <w:sz w:val="24"/>
                <w:szCs w:val="24"/>
              </w:rPr>
            </w:pPr>
            <w:r w:rsidRPr="004346CA">
              <w:rPr>
                <w:sz w:val="24"/>
                <w:szCs w:val="24"/>
              </w:rPr>
              <w:t>Уполномоченное должностное лицо Администрации СП.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Осуществлять мониторинг деятельности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382" w:type="dxa"/>
          </w:tcPr>
          <w:p w:rsidR="00B70879" w:rsidRPr="004346CA" w:rsidRDefault="00B70879" w:rsidP="00BB1311">
            <w:pPr>
              <w:pStyle w:val="BodyText"/>
              <w:shd w:val="clear" w:color="auto" w:fill="auto"/>
              <w:spacing w:before="120" w:after="120" w:line="240" w:lineRule="auto"/>
              <w:ind w:left="80"/>
              <w:rPr>
                <w:sz w:val="24"/>
                <w:szCs w:val="24"/>
              </w:rPr>
            </w:pPr>
            <w:r w:rsidRPr="004346CA">
              <w:rPr>
                <w:sz w:val="24"/>
                <w:szCs w:val="24"/>
              </w:rPr>
              <w:t>Уполномоченное должностное лицо Администрации СП.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Принять меры по активизации работы должностн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и иных правонарушений,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осуществляющ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кадровое обеспечение</w:t>
            </w:r>
          </w:p>
        </w:tc>
        <w:tc>
          <w:tcPr>
            <w:tcW w:w="4382" w:type="dxa"/>
          </w:tcPr>
          <w:p w:rsidR="00B70879" w:rsidRPr="00BB1311" w:rsidRDefault="00B70879" w:rsidP="00BB13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СП.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E77D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CE77D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E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Принять меры по повышению эффективности деятельности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382" w:type="dxa"/>
          </w:tcPr>
          <w:p w:rsidR="00B70879" w:rsidRPr="004346CA" w:rsidRDefault="00B70879" w:rsidP="00BB1311">
            <w:pPr>
              <w:pStyle w:val="BodyText"/>
              <w:shd w:val="clear" w:color="auto" w:fill="auto"/>
              <w:spacing w:before="120" w:after="120" w:line="240" w:lineRule="auto"/>
              <w:ind w:left="80"/>
              <w:rPr>
                <w:sz w:val="24"/>
                <w:szCs w:val="24"/>
              </w:rPr>
            </w:pPr>
            <w:r w:rsidRPr="004346CA">
              <w:rPr>
                <w:sz w:val="24"/>
                <w:szCs w:val="24"/>
              </w:rPr>
              <w:t>Уполномоченное должностное лицо Администрации СП.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E77D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CE77D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E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Принять меры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4382" w:type="dxa"/>
          </w:tcPr>
          <w:p w:rsidR="00B70879" w:rsidRPr="004346CA" w:rsidRDefault="00B70879" w:rsidP="00BB1311">
            <w:pPr>
              <w:pStyle w:val="BodyText"/>
              <w:shd w:val="clear" w:color="auto" w:fill="auto"/>
              <w:spacing w:before="120" w:after="120" w:line="240" w:lineRule="auto"/>
              <w:ind w:left="80"/>
              <w:rPr>
                <w:sz w:val="24"/>
                <w:szCs w:val="24"/>
              </w:rPr>
            </w:pPr>
            <w:r w:rsidRPr="004346CA">
              <w:rPr>
                <w:sz w:val="24"/>
                <w:szCs w:val="24"/>
              </w:rPr>
              <w:t>Уполномоченное должностное лицо Администрации СП.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Осуществлять на постоянной основе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</w:t>
            </w:r>
          </w:p>
        </w:tc>
        <w:tc>
          <w:tcPr>
            <w:tcW w:w="4382" w:type="dxa"/>
          </w:tcPr>
          <w:p w:rsidR="00B70879" w:rsidRPr="004346CA" w:rsidRDefault="00B70879" w:rsidP="00BB1311">
            <w:pPr>
              <w:pStyle w:val="BodyText"/>
              <w:shd w:val="clear" w:color="auto" w:fill="auto"/>
              <w:spacing w:before="120" w:after="120" w:line="240" w:lineRule="auto"/>
              <w:ind w:left="80"/>
              <w:rPr>
                <w:sz w:val="24"/>
                <w:szCs w:val="24"/>
              </w:rPr>
            </w:pPr>
            <w:r w:rsidRPr="004346CA">
              <w:rPr>
                <w:sz w:val="24"/>
                <w:szCs w:val="24"/>
              </w:rPr>
              <w:t>Уполномоченное должностное лицо Администрации СП.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</w:t>
            </w:r>
          </w:p>
        </w:tc>
        <w:tc>
          <w:tcPr>
            <w:tcW w:w="4382" w:type="dxa"/>
          </w:tcPr>
          <w:p w:rsidR="00B70879" w:rsidRPr="004346CA" w:rsidRDefault="00B70879" w:rsidP="00BB1311">
            <w:pPr>
              <w:pStyle w:val="BodyText"/>
              <w:shd w:val="clear" w:color="auto" w:fill="auto"/>
              <w:spacing w:before="120" w:after="120" w:line="240" w:lineRule="auto"/>
              <w:ind w:left="80"/>
              <w:rPr>
                <w:sz w:val="24"/>
                <w:szCs w:val="24"/>
              </w:rPr>
            </w:pPr>
            <w:r w:rsidRPr="004346CA">
              <w:rPr>
                <w:sz w:val="24"/>
                <w:szCs w:val="24"/>
              </w:rPr>
              <w:t>Уполномоченное должностное лицо Администрации СП.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E77D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CE77D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E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382" w:type="dxa"/>
          </w:tcPr>
          <w:p w:rsidR="00B70879" w:rsidRPr="00F47494" w:rsidRDefault="00B70879" w:rsidP="00F47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СП.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Организовать проведение на постоянной основе обучение муниципальных служащих по вопросам противодействия коррупции</w:t>
            </w:r>
          </w:p>
        </w:tc>
        <w:tc>
          <w:tcPr>
            <w:tcW w:w="4382" w:type="dxa"/>
          </w:tcPr>
          <w:p w:rsidR="00B70879" w:rsidRPr="00CE77D7" w:rsidRDefault="00B70879" w:rsidP="00F47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Проводить антикоррупционную работу среди кандидатов на вакантные должности муниципальной службы</w:t>
            </w:r>
          </w:p>
        </w:tc>
        <w:tc>
          <w:tcPr>
            <w:tcW w:w="4382" w:type="dxa"/>
          </w:tcPr>
          <w:p w:rsidR="00B70879" w:rsidRPr="00CE77D7" w:rsidRDefault="00B70879" w:rsidP="00BB6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Осуществлять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382" w:type="dxa"/>
          </w:tcPr>
          <w:p w:rsidR="00B70879" w:rsidRPr="00CE77D7" w:rsidRDefault="00B70879" w:rsidP="00BB6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СП.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E77D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Обеспечить разработку и принятие в подведомственных муниципальных учреждениях и предприятиях необходимых мер по предупреждению коррупции в соответствии с требованиями ст.</w:t>
            </w:r>
            <w:r w:rsidRPr="00CE77D7">
              <w:rPr>
                <w:rStyle w:val="8"/>
                <w:sz w:val="24"/>
                <w:szCs w:val="24"/>
              </w:rPr>
              <w:t xml:space="preserve"> 13.3</w:t>
            </w:r>
            <w:r w:rsidRPr="00CE77D7">
              <w:rPr>
                <w:sz w:val="24"/>
                <w:szCs w:val="24"/>
              </w:rPr>
              <w:t xml:space="preserve"> Федерального закона «О противодействии коррупции»</w:t>
            </w:r>
          </w:p>
        </w:tc>
        <w:tc>
          <w:tcPr>
            <w:tcW w:w="4382" w:type="dxa"/>
          </w:tcPr>
          <w:p w:rsidR="00B70879" w:rsidRPr="00CE77D7" w:rsidRDefault="00B70879" w:rsidP="00BB6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СП.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I квартал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ст. 12 Федерального закона «О противодействии коррупции», для принятия мер реагирования</w:t>
            </w:r>
          </w:p>
        </w:tc>
        <w:tc>
          <w:tcPr>
            <w:tcW w:w="4382" w:type="dxa"/>
          </w:tcPr>
          <w:p w:rsidR="00B70879" w:rsidRPr="00CE77D7" w:rsidRDefault="00B70879" w:rsidP="00BB6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Провести анализ практики реализации органами местного самоуправления положений законодательства о привлечении муниципальных служащих к ответственности в связи с утратой доверия в случае совершения ими коррупционных правонарушений и проинформировать о результатах анализа президиум Совета при Президенте РБ по противодействию коррупции</w:t>
            </w:r>
          </w:p>
        </w:tc>
        <w:tc>
          <w:tcPr>
            <w:tcW w:w="4382" w:type="dxa"/>
          </w:tcPr>
          <w:p w:rsidR="00B70879" w:rsidRPr="00CE77D7" w:rsidRDefault="00B70879" w:rsidP="00BB6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 xml:space="preserve">Провести анализ соблюдения муниципальными заказчиками требований законодательства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4382" w:type="dxa"/>
          </w:tcPr>
          <w:p w:rsidR="00B70879" w:rsidRPr="00CE77D7" w:rsidRDefault="00B70879" w:rsidP="00BB6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Pr="00F47494">
              <w:rPr>
                <w:rFonts w:ascii="Times New Roman" w:hAnsi="Times New Roman"/>
                <w:sz w:val="24"/>
                <w:szCs w:val="24"/>
              </w:rPr>
              <w:t>Администрации СП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Проводить в установленном порядке проверки исполнения законодательства, регулирующего использование муниципального имущества, принять меры по устранению выявленных нарушений законодательства и привлечению виновных лиц к ответственности</w:t>
            </w:r>
          </w:p>
        </w:tc>
        <w:tc>
          <w:tcPr>
            <w:tcW w:w="4382" w:type="dxa"/>
          </w:tcPr>
          <w:p w:rsidR="00B70879" w:rsidRPr="00CE77D7" w:rsidRDefault="00B70879" w:rsidP="00BB6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47494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 xml:space="preserve">Ежегодно в </w:t>
            </w:r>
            <w:r w:rsidRPr="00CE77D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Принять меры по увеличению количества оказываемых муниципальных услуг в электронном виде</w:t>
            </w:r>
          </w:p>
        </w:tc>
        <w:tc>
          <w:tcPr>
            <w:tcW w:w="4382" w:type="dxa"/>
          </w:tcPr>
          <w:p w:rsidR="00B70879" w:rsidRPr="00CE77D7" w:rsidRDefault="00B70879" w:rsidP="007468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, муниципальные учреждения (по согласованию)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г. -2016 г.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Снижать количество нарушений законодательства о муниципальной службе, противодействии коррупции при предоставлении сведений о доходах, об имуществе и обязательствах имущественного характера</w:t>
            </w:r>
          </w:p>
        </w:tc>
        <w:tc>
          <w:tcPr>
            <w:tcW w:w="4382" w:type="dxa"/>
          </w:tcPr>
          <w:p w:rsidR="00B70879" w:rsidRPr="00F47494" w:rsidRDefault="00B70879" w:rsidP="007468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служащие, </w:t>
            </w: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879" w:rsidRPr="00CE77D7" w:rsidTr="00244688">
        <w:tc>
          <w:tcPr>
            <w:tcW w:w="817" w:type="dxa"/>
          </w:tcPr>
          <w:p w:rsidR="00B70879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121" w:type="dxa"/>
          </w:tcPr>
          <w:p w:rsidR="00B70879" w:rsidRPr="00475736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75736">
              <w:rPr>
                <w:sz w:val="24"/>
                <w:szCs w:val="24"/>
              </w:rPr>
              <w:t>Обеспечить контроль за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382" w:type="dxa"/>
          </w:tcPr>
          <w:p w:rsidR="00B70879" w:rsidRDefault="00B70879" w:rsidP="007468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</w:t>
            </w:r>
          </w:p>
        </w:tc>
        <w:tc>
          <w:tcPr>
            <w:tcW w:w="2420" w:type="dxa"/>
          </w:tcPr>
          <w:p w:rsidR="00B70879" w:rsidRPr="00475736" w:rsidRDefault="00B70879" w:rsidP="00475736">
            <w:pPr>
              <w:rPr>
                <w:rFonts w:ascii="Times New Roman" w:hAnsi="Times New Roman"/>
                <w:sz w:val="24"/>
                <w:szCs w:val="24"/>
              </w:rPr>
            </w:pPr>
            <w:r w:rsidRPr="0047573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7121" w:type="dxa"/>
          </w:tcPr>
          <w:p w:rsidR="00B70879" w:rsidRPr="00475736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75736">
              <w:rPr>
                <w:sz w:val="24"/>
                <w:szCs w:val="24"/>
              </w:rPr>
              <w:t>Провести мероприятия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382" w:type="dxa"/>
          </w:tcPr>
          <w:p w:rsidR="00B70879" w:rsidRDefault="00B70879" w:rsidP="007468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</w:t>
            </w:r>
          </w:p>
        </w:tc>
        <w:tc>
          <w:tcPr>
            <w:tcW w:w="2420" w:type="dxa"/>
          </w:tcPr>
          <w:p w:rsidR="00B70879" w:rsidRPr="00475736" w:rsidRDefault="00B70879" w:rsidP="00475736">
            <w:pPr>
              <w:rPr>
                <w:rFonts w:ascii="Times New Roman" w:hAnsi="Times New Roman"/>
                <w:sz w:val="24"/>
                <w:szCs w:val="24"/>
              </w:rPr>
            </w:pPr>
            <w:r w:rsidRPr="0047573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7121" w:type="dxa"/>
          </w:tcPr>
          <w:p w:rsidR="00B70879" w:rsidRPr="00475736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75736">
              <w:rPr>
                <w:sz w:val="24"/>
                <w:szCs w:val="24"/>
              </w:rPr>
              <w:t>По каждому случаю несоблюдения 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Республики  Башкортостан и применять соответствующие меры ответственности службы и кадровой работы</w:t>
            </w:r>
          </w:p>
        </w:tc>
        <w:tc>
          <w:tcPr>
            <w:tcW w:w="4382" w:type="dxa"/>
          </w:tcPr>
          <w:p w:rsidR="00B70879" w:rsidRDefault="00B70879" w:rsidP="007468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</w:t>
            </w:r>
          </w:p>
        </w:tc>
        <w:tc>
          <w:tcPr>
            <w:tcW w:w="2420" w:type="dxa"/>
          </w:tcPr>
          <w:p w:rsidR="00B70879" w:rsidRPr="00475736" w:rsidRDefault="00B70879" w:rsidP="00475736">
            <w:pPr>
              <w:rPr>
                <w:rFonts w:ascii="Times New Roman" w:hAnsi="Times New Roman"/>
                <w:sz w:val="24"/>
                <w:szCs w:val="24"/>
              </w:rPr>
            </w:pPr>
            <w:r w:rsidRPr="0047573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7121" w:type="dxa"/>
          </w:tcPr>
          <w:p w:rsidR="00B70879" w:rsidRPr="00475736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75736">
              <w:rPr>
                <w:sz w:val="24"/>
                <w:szCs w:val="24"/>
              </w:rPr>
              <w:t>Разработать и осуществить комплекс организационных, разъяснительных и иных мер по недопущению муниципальными служащими, работниками подведомственных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4382" w:type="dxa"/>
          </w:tcPr>
          <w:p w:rsidR="00B70879" w:rsidRDefault="00B70879" w:rsidP="007468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49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Администрации СП</w:t>
            </w:r>
          </w:p>
        </w:tc>
        <w:tc>
          <w:tcPr>
            <w:tcW w:w="2420" w:type="dxa"/>
          </w:tcPr>
          <w:p w:rsidR="00B70879" w:rsidRPr="00475736" w:rsidRDefault="00B70879" w:rsidP="00475736">
            <w:pPr>
              <w:rPr>
                <w:rFonts w:ascii="Times New Roman" w:hAnsi="Times New Roman"/>
                <w:sz w:val="24"/>
                <w:szCs w:val="24"/>
              </w:rPr>
            </w:pPr>
            <w:r w:rsidRPr="0047573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70879" w:rsidRPr="00CE77D7" w:rsidTr="00244688">
        <w:tc>
          <w:tcPr>
            <w:tcW w:w="14740" w:type="dxa"/>
            <w:gridSpan w:val="4"/>
          </w:tcPr>
          <w:p w:rsidR="00B70879" w:rsidRPr="00CE77D7" w:rsidRDefault="00B70879" w:rsidP="00435C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D7">
              <w:rPr>
                <w:rFonts w:ascii="Times New Roman" w:hAnsi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B70879" w:rsidRPr="00CE77D7" w:rsidRDefault="00B70879" w:rsidP="00435C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4382" w:type="dxa"/>
          </w:tcPr>
          <w:p w:rsidR="00B70879" w:rsidRPr="00EA1146" w:rsidRDefault="00B70879" w:rsidP="00EA1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146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21" w:type="dxa"/>
          </w:tcPr>
          <w:p w:rsidR="00B70879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Проводить социологические опросы среди всех социальных слоев населения, позволяющих оценить уровень коррупции и эффективность принимаемых антикоррупционных мер</w:t>
            </w:r>
          </w:p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146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B70879" w:rsidRPr="00CE77D7" w:rsidTr="00244688">
        <w:tc>
          <w:tcPr>
            <w:tcW w:w="14740" w:type="dxa"/>
            <w:gridSpan w:val="4"/>
          </w:tcPr>
          <w:p w:rsidR="00B70879" w:rsidRPr="00CE77D7" w:rsidRDefault="00B70879" w:rsidP="00435C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D7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просвещение, обучение и воспитание</w:t>
            </w:r>
          </w:p>
          <w:p w:rsidR="00B70879" w:rsidRPr="00CE77D7" w:rsidRDefault="00B70879" w:rsidP="00435C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 xml:space="preserve">Освещение мероприятий антикоррупционной направленности </w:t>
            </w:r>
            <w:r>
              <w:rPr>
                <w:sz w:val="24"/>
                <w:szCs w:val="24"/>
              </w:rPr>
              <w:t>в средствах массовой информации или</w:t>
            </w:r>
            <w:r w:rsidRPr="00CE77D7">
              <w:rPr>
                <w:sz w:val="24"/>
                <w:szCs w:val="24"/>
              </w:rPr>
              <w:t xml:space="preserve"> на официальном сайте </w:t>
            </w:r>
            <w:r>
              <w:rPr>
                <w:sz w:val="24"/>
                <w:szCs w:val="24"/>
              </w:rPr>
              <w:t>сельского поселения</w:t>
            </w:r>
            <w:r w:rsidRPr="00CE77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</w:tcPr>
          <w:p w:rsidR="00B70879" w:rsidRPr="00CE77D7" w:rsidRDefault="00B70879" w:rsidP="004F32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 xml:space="preserve">КП РБ редакция газеты «Белебеевские известия» (по согласованию), </w:t>
            </w:r>
            <w:r w:rsidRPr="00EA1146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, исполнители настоящего Плана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Организовать проведение конкурс стенных газет «Молодежь против коррупции»</w:t>
            </w:r>
          </w:p>
        </w:tc>
        <w:tc>
          <w:tcPr>
            <w:tcW w:w="4382" w:type="dxa"/>
          </w:tcPr>
          <w:p w:rsidR="00B70879" w:rsidRPr="00CE77D7" w:rsidRDefault="00B70879" w:rsidP="004F32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с.Старосеменкино (по согласованию)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Организовать работу с общественными объединениями по привлечению молодежи, общественных объединений к противодействию коррупции</w:t>
            </w:r>
          </w:p>
        </w:tc>
        <w:tc>
          <w:tcPr>
            <w:tcW w:w="4382" w:type="dxa"/>
          </w:tcPr>
          <w:p w:rsidR="00B70879" w:rsidRPr="00CE77D7" w:rsidRDefault="00B70879" w:rsidP="004F32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«Семенкинский СДК»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Размещать в СМИ публикации с разъяснениями порядка обращения с информацией о фактах вымогательства взяток должностными лицами, с указанием телефонов правоохранительных органов, правовых последствий утаивания фактов передачи взяток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287">
              <w:rPr>
                <w:rFonts w:ascii="Times New Roman" w:hAnsi="Times New Roman"/>
                <w:sz w:val="24"/>
                <w:szCs w:val="24"/>
              </w:rPr>
              <w:t>или на официальном сайте сельского поселения</w:t>
            </w:r>
          </w:p>
        </w:tc>
        <w:tc>
          <w:tcPr>
            <w:tcW w:w="4382" w:type="dxa"/>
          </w:tcPr>
          <w:p w:rsidR="00B70879" w:rsidRPr="00CE77D7" w:rsidRDefault="00B70879" w:rsidP="004F32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Межмуниципальный отдел МВД России «Белебеевский» (по согласованию),</w:t>
            </w:r>
          </w:p>
          <w:p w:rsidR="00B70879" w:rsidRPr="00CE77D7" w:rsidRDefault="00B70879" w:rsidP="004F32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КП РБ редакция газеты «Белебеевские известия»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1146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Организовать проведение разъяснительной работы (конференций, семинаров, круглых столов и пр.) среди педагогов, учащихся, родителей, медицинского персонала по антикоррупционной тематике</w:t>
            </w:r>
          </w:p>
        </w:tc>
        <w:tc>
          <w:tcPr>
            <w:tcW w:w="4382" w:type="dxa"/>
          </w:tcPr>
          <w:p w:rsidR="00B70879" w:rsidRPr="00CE77D7" w:rsidRDefault="00B70879" w:rsidP="004F32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тели муниципальных организаций 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1146">
              <w:rPr>
                <w:rFonts w:ascii="Times New Roman" w:hAnsi="Times New Roman"/>
                <w:sz w:val="24"/>
                <w:szCs w:val="24"/>
              </w:rPr>
              <w:t xml:space="preserve"> Управляющий делами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 xml:space="preserve">Организовать размещение наружной рекламы (баннеры) антикоррупционной направленности </w:t>
            </w:r>
          </w:p>
        </w:tc>
        <w:tc>
          <w:tcPr>
            <w:tcW w:w="4382" w:type="dxa"/>
          </w:tcPr>
          <w:p w:rsidR="00B70879" w:rsidRPr="00CE77D7" w:rsidRDefault="00B70879" w:rsidP="004F32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 СП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Организовать размещение в муниципальных организациях плакатов антикоррупционной направленности</w:t>
            </w:r>
          </w:p>
        </w:tc>
        <w:tc>
          <w:tcPr>
            <w:tcW w:w="4382" w:type="dxa"/>
          </w:tcPr>
          <w:p w:rsidR="00B70879" w:rsidRPr="00CE77D7" w:rsidRDefault="00B70879" w:rsidP="004F32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тели муниципальных организаций 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1146">
              <w:rPr>
                <w:rFonts w:ascii="Times New Roman" w:hAnsi="Times New Roman"/>
                <w:sz w:val="24"/>
                <w:szCs w:val="24"/>
              </w:rPr>
              <w:t xml:space="preserve"> Управляющий делами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70879" w:rsidRPr="00CE77D7" w:rsidTr="00244688">
        <w:tc>
          <w:tcPr>
            <w:tcW w:w="14740" w:type="dxa"/>
            <w:gridSpan w:val="4"/>
          </w:tcPr>
          <w:p w:rsidR="00B70879" w:rsidRPr="00CE77D7" w:rsidRDefault="00B70879" w:rsidP="00435C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D7">
              <w:rPr>
                <w:rFonts w:ascii="Times New Roman" w:hAnsi="Times New Roman"/>
                <w:b/>
                <w:sz w:val="24"/>
                <w:szCs w:val="24"/>
              </w:rPr>
              <w:t>Обеспечение открытости деятельности муниципальных органов, укрепление их связей с гражданским обществом</w:t>
            </w:r>
          </w:p>
          <w:p w:rsidR="00B70879" w:rsidRPr="00CE77D7" w:rsidRDefault="00B70879" w:rsidP="00435C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Обеспечить доступ к информации о деятельности органов местного самоуправления в соответствии с действующим законодательством</w:t>
            </w:r>
          </w:p>
        </w:tc>
        <w:tc>
          <w:tcPr>
            <w:tcW w:w="4382" w:type="dxa"/>
          </w:tcPr>
          <w:p w:rsidR="00B70879" w:rsidRPr="00CE77D7" w:rsidRDefault="00B70879" w:rsidP="007A3E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 xml:space="preserve">КП РБ редакция газеты «Белебеевские известия»   (по согласованию), </w:t>
            </w:r>
            <w:r w:rsidRPr="00EA1146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Опубликовывать в средствах массовой информации материалы, которые раскрывают содержание принимаемых мер по противодействию коррупции и мотивы принятия таких мер, показывают отрицательное влияние коррупции на жизнь каждого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287">
              <w:rPr>
                <w:rFonts w:ascii="Times New Roman" w:hAnsi="Times New Roman"/>
                <w:sz w:val="24"/>
                <w:szCs w:val="24"/>
              </w:rPr>
              <w:t>или на официальном сайте сельского поселения</w:t>
            </w:r>
          </w:p>
        </w:tc>
        <w:tc>
          <w:tcPr>
            <w:tcW w:w="4382" w:type="dxa"/>
          </w:tcPr>
          <w:p w:rsidR="00B70879" w:rsidRPr="00CE77D7" w:rsidRDefault="00B70879" w:rsidP="007A3E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КП РБ редакция газеты «Белебеевские известия» (по согласованию), исполнители настоящего Плана</w:t>
            </w:r>
          </w:p>
          <w:p w:rsidR="00B70879" w:rsidRPr="00CE77D7" w:rsidRDefault="00B70879" w:rsidP="007A3E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879" w:rsidRPr="00CE77D7" w:rsidRDefault="00B70879" w:rsidP="007A3E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Информировать население о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органах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</w:tcPr>
          <w:p w:rsidR="00B70879" w:rsidRPr="00CE77D7" w:rsidRDefault="00B70879" w:rsidP="007A3E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 СП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Привлекать на постоянной основе представителей общественных объединений, политических партий, средств массовой информации к работе антикоррупционных комиссий органов местного самоуправления</w:t>
            </w:r>
          </w:p>
        </w:tc>
        <w:tc>
          <w:tcPr>
            <w:tcW w:w="4382" w:type="dxa"/>
          </w:tcPr>
          <w:p w:rsidR="00B70879" w:rsidRPr="00CE77D7" w:rsidRDefault="00B70879" w:rsidP="007A3E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 СП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Организовать проведение круглых столов по формированию в обществе нетерпимого отношения к коррупции и по реализации других направлений противодействия коррупции с представителями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4382" w:type="dxa"/>
          </w:tcPr>
          <w:p w:rsidR="00B70879" w:rsidRPr="00CE77D7" w:rsidRDefault="00B70879" w:rsidP="007A3E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тели муниципальных организаций </w:t>
            </w:r>
            <w:r w:rsidRPr="00CE77D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1146">
              <w:rPr>
                <w:rFonts w:ascii="Times New Roman" w:hAnsi="Times New Roman"/>
                <w:sz w:val="24"/>
                <w:szCs w:val="24"/>
              </w:rPr>
              <w:t xml:space="preserve"> Управляющий делами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right="119"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Обеспечить 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 к деятельности по формированию в органах местного самоуправления отрицательного отношения к коррупции</w:t>
            </w:r>
          </w:p>
        </w:tc>
        <w:tc>
          <w:tcPr>
            <w:tcW w:w="4382" w:type="dxa"/>
          </w:tcPr>
          <w:p w:rsidR="00B70879" w:rsidRPr="00CE77D7" w:rsidRDefault="00B70879" w:rsidP="007A3E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 СП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7121" w:type="dxa"/>
          </w:tcPr>
          <w:p w:rsidR="00B70879" w:rsidRPr="00CE77D7" w:rsidRDefault="00B70879" w:rsidP="00435C16">
            <w:pPr>
              <w:pStyle w:val="2"/>
              <w:shd w:val="clear" w:color="auto" w:fill="auto"/>
              <w:spacing w:line="240" w:lineRule="auto"/>
              <w:ind w:right="119" w:firstLine="0"/>
              <w:contextualSpacing/>
              <w:rPr>
                <w:sz w:val="24"/>
                <w:szCs w:val="24"/>
              </w:rPr>
            </w:pPr>
            <w:r w:rsidRPr="00CE77D7">
              <w:rPr>
                <w:sz w:val="24"/>
                <w:szCs w:val="24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382" w:type="dxa"/>
          </w:tcPr>
          <w:p w:rsidR="00B70879" w:rsidRPr="00CE77D7" w:rsidRDefault="00B70879" w:rsidP="007A3E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 СП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70879" w:rsidRPr="00CE77D7" w:rsidTr="00244688">
        <w:tc>
          <w:tcPr>
            <w:tcW w:w="817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121" w:type="dxa"/>
          </w:tcPr>
          <w:p w:rsidR="00B70879" w:rsidRPr="003A7057" w:rsidRDefault="00B70879" w:rsidP="00435C16">
            <w:pPr>
              <w:pStyle w:val="2"/>
              <w:shd w:val="clear" w:color="auto" w:fill="auto"/>
              <w:spacing w:line="240" w:lineRule="auto"/>
              <w:ind w:right="119" w:firstLine="0"/>
              <w:contextualSpacing/>
              <w:rPr>
                <w:sz w:val="24"/>
                <w:szCs w:val="24"/>
              </w:rPr>
            </w:pPr>
            <w:r w:rsidRPr="003A7057">
              <w:rPr>
                <w:sz w:val="24"/>
                <w:szCs w:val="24"/>
              </w:rPr>
              <w:t>Провести работу по формированию у муниципальных служащих, работников подведомственных организаций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общества.</w:t>
            </w:r>
          </w:p>
        </w:tc>
        <w:tc>
          <w:tcPr>
            <w:tcW w:w="4382" w:type="dxa"/>
          </w:tcPr>
          <w:p w:rsidR="00B70879" w:rsidRPr="00CE77D7" w:rsidRDefault="00B70879" w:rsidP="005261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 СП</w:t>
            </w:r>
          </w:p>
        </w:tc>
        <w:tc>
          <w:tcPr>
            <w:tcW w:w="2420" w:type="dxa"/>
          </w:tcPr>
          <w:p w:rsidR="00B70879" w:rsidRPr="00CE77D7" w:rsidRDefault="00B70879" w:rsidP="00435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D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B70879" w:rsidRDefault="00B70879" w:rsidP="00877C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0879" w:rsidRPr="00C44967" w:rsidRDefault="00B70879" w:rsidP="00C44967">
      <w:pPr>
        <w:pStyle w:val="1"/>
        <w:rPr>
          <w:sz w:val="28"/>
          <w:szCs w:val="28"/>
        </w:rPr>
      </w:pPr>
      <w:r w:rsidRPr="00C44967">
        <w:rPr>
          <w:sz w:val="28"/>
          <w:szCs w:val="28"/>
        </w:rPr>
        <w:t xml:space="preserve">Управляющий делами </w:t>
      </w:r>
    </w:p>
    <w:p w:rsidR="00B70879" w:rsidRPr="00C44967" w:rsidRDefault="00B70879" w:rsidP="00C44967">
      <w:pPr>
        <w:pStyle w:val="1"/>
        <w:rPr>
          <w:sz w:val="28"/>
          <w:szCs w:val="28"/>
        </w:rPr>
      </w:pPr>
      <w:r w:rsidRPr="00C44967">
        <w:rPr>
          <w:sz w:val="28"/>
          <w:szCs w:val="28"/>
        </w:rPr>
        <w:t>Администрации  сельского поселения                                                                                                О.А. Борисова</w:t>
      </w:r>
    </w:p>
    <w:sectPr w:rsidR="00B70879" w:rsidRPr="00C44967" w:rsidSect="003A7057"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79" w:rsidRDefault="00B70879" w:rsidP="00F2412F">
      <w:pPr>
        <w:spacing w:after="0" w:line="240" w:lineRule="auto"/>
      </w:pPr>
      <w:r>
        <w:separator/>
      </w:r>
    </w:p>
  </w:endnote>
  <w:endnote w:type="continuationSeparator" w:id="1">
    <w:p w:rsidR="00B70879" w:rsidRDefault="00B70879" w:rsidP="00F2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79" w:rsidRDefault="00B70879">
    <w:pPr>
      <w:pStyle w:val="Footer"/>
    </w:pPr>
  </w:p>
  <w:p w:rsidR="00B70879" w:rsidRDefault="00B708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79" w:rsidRDefault="00B70879" w:rsidP="00F2412F">
      <w:pPr>
        <w:spacing w:after="0" w:line="240" w:lineRule="auto"/>
      </w:pPr>
      <w:r>
        <w:separator/>
      </w:r>
    </w:p>
  </w:footnote>
  <w:footnote w:type="continuationSeparator" w:id="1">
    <w:p w:rsidR="00B70879" w:rsidRDefault="00B70879" w:rsidP="00F2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79" w:rsidRDefault="00B70879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B70879" w:rsidRDefault="00B70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47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86DC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70F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B8D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CA5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A0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B86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FC6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304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B02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3B2"/>
    <w:rsid w:val="000008D7"/>
    <w:rsid w:val="0000106C"/>
    <w:rsid w:val="00060D64"/>
    <w:rsid w:val="00070E27"/>
    <w:rsid w:val="00076930"/>
    <w:rsid w:val="000A63AD"/>
    <w:rsid w:val="000B0CF6"/>
    <w:rsid w:val="000C18B6"/>
    <w:rsid w:val="000E3B9E"/>
    <w:rsid w:val="000E418B"/>
    <w:rsid w:val="000E6DAB"/>
    <w:rsid w:val="000F1E7E"/>
    <w:rsid w:val="000F51E9"/>
    <w:rsid w:val="00130946"/>
    <w:rsid w:val="00130CB8"/>
    <w:rsid w:val="00140B9D"/>
    <w:rsid w:val="00171F4F"/>
    <w:rsid w:val="00222048"/>
    <w:rsid w:val="00224456"/>
    <w:rsid w:val="00244688"/>
    <w:rsid w:val="00257F12"/>
    <w:rsid w:val="00273321"/>
    <w:rsid w:val="002824ED"/>
    <w:rsid w:val="002D16F8"/>
    <w:rsid w:val="002D7B14"/>
    <w:rsid w:val="002F0AF8"/>
    <w:rsid w:val="00303FEC"/>
    <w:rsid w:val="003321AE"/>
    <w:rsid w:val="003368AC"/>
    <w:rsid w:val="003416C1"/>
    <w:rsid w:val="0034611B"/>
    <w:rsid w:val="00360E59"/>
    <w:rsid w:val="00364B49"/>
    <w:rsid w:val="00383CC0"/>
    <w:rsid w:val="003A4A0D"/>
    <w:rsid w:val="003A7057"/>
    <w:rsid w:val="003B1540"/>
    <w:rsid w:val="003E0AF2"/>
    <w:rsid w:val="003F2738"/>
    <w:rsid w:val="004346CA"/>
    <w:rsid w:val="00435C16"/>
    <w:rsid w:val="00442C49"/>
    <w:rsid w:val="004523B2"/>
    <w:rsid w:val="004620A1"/>
    <w:rsid w:val="00473BA2"/>
    <w:rsid w:val="00475736"/>
    <w:rsid w:val="004B419E"/>
    <w:rsid w:val="004F3287"/>
    <w:rsid w:val="005039BC"/>
    <w:rsid w:val="00507672"/>
    <w:rsid w:val="00510BD7"/>
    <w:rsid w:val="00526170"/>
    <w:rsid w:val="0058606D"/>
    <w:rsid w:val="005864F6"/>
    <w:rsid w:val="005F351A"/>
    <w:rsid w:val="00603DBD"/>
    <w:rsid w:val="00637D9C"/>
    <w:rsid w:val="00647349"/>
    <w:rsid w:val="00690E9A"/>
    <w:rsid w:val="00697C70"/>
    <w:rsid w:val="006A197D"/>
    <w:rsid w:val="006C4A3C"/>
    <w:rsid w:val="006C563C"/>
    <w:rsid w:val="006C618A"/>
    <w:rsid w:val="006F6AC9"/>
    <w:rsid w:val="0074686E"/>
    <w:rsid w:val="00751728"/>
    <w:rsid w:val="00770949"/>
    <w:rsid w:val="007805A7"/>
    <w:rsid w:val="00792885"/>
    <w:rsid w:val="00796C98"/>
    <w:rsid w:val="007A3373"/>
    <w:rsid w:val="007A3EED"/>
    <w:rsid w:val="007B2828"/>
    <w:rsid w:val="007B6662"/>
    <w:rsid w:val="00877724"/>
    <w:rsid w:val="00877C7F"/>
    <w:rsid w:val="008A45EF"/>
    <w:rsid w:val="008C0EB2"/>
    <w:rsid w:val="008F1B6A"/>
    <w:rsid w:val="009611FF"/>
    <w:rsid w:val="00963ADD"/>
    <w:rsid w:val="00974F20"/>
    <w:rsid w:val="009A44DA"/>
    <w:rsid w:val="00A278FE"/>
    <w:rsid w:val="00A30855"/>
    <w:rsid w:val="00A41E33"/>
    <w:rsid w:val="00A67994"/>
    <w:rsid w:val="00A943EA"/>
    <w:rsid w:val="00AA26A9"/>
    <w:rsid w:val="00AA6E32"/>
    <w:rsid w:val="00AB1163"/>
    <w:rsid w:val="00AB2F7E"/>
    <w:rsid w:val="00AC7860"/>
    <w:rsid w:val="00AF50D3"/>
    <w:rsid w:val="00B32F6F"/>
    <w:rsid w:val="00B3322C"/>
    <w:rsid w:val="00B55467"/>
    <w:rsid w:val="00B70879"/>
    <w:rsid w:val="00B829FF"/>
    <w:rsid w:val="00BB1311"/>
    <w:rsid w:val="00BB662E"/>
    <w:rsid w:val="00BC61D3"/>
    <w:rsid w:val="00BE2077"/>
    <w:rsid w:val="00C20B4C"/>
    <w:rsid w:val="00C327BD"/>
    <w:rsid w:val="00C43EF5"/>
    <w:rsid w:val="00C44967"/>
    <w:rsid w:val="00C9362A"/>
    <w:rsid w:val="00CD1383"/>
    <w:rsid w:val="00CE77D7"/>
    <w:rsid w:val="00D84E5B"/>
    <w:rsid w:val="00D91A46"/>
    <w:rsid w:val="00DB6583"/>
    <w:rsid w:val="00DF6270"/>
    <w:rsid w:val="00E17881"/>
    <w:rsid w:val="00E34D5E"/>
    <w:rsid w:val="00EA1146"/>
    <w:rsid w:val="00EB1FC6"/>
    <w:rsid w:val="00EF1282"/>
    <w:rsid w:val="00EF3950"/>
    <w:rsid w:val="00F12559"/>
    <w:rsid w:val="00F2412F"/>
    <w:rsid w:val="00F47494"/>
    <w:rsid w:val="00F55A27"/>
    <w:rsid w:val="00F56A43"/>
    <w:rsid w:val="00FB7969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2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1282"/>
    <w:pPr>
      <w:keepNext/>
      <w:spacing w:after="0" w:line="240" w:lineRule="auto"/>
      <w:jc w:val="center"/>
      <w:outlineLvl w:val="0"/>
    </w:pPr>
    <w:rPr>
      <w:rFonts w:ascii="TimBashk" w:hAnsi="TimBashk"/>
      <w:b/>
      <w:w w:val="7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1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4523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23B2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877C7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77C7F"/>
    <w:pPr>
      <w:shd w:val="clear" w:color="auto" w:fill="FFFFFF"/>
      <w:spacing w:after="0" w:line="240" w:lineRule="atLeast"/>
      <w:ind w:hanging="1040"/>
    </w:pPr>
    <w:rPr>
      <w:rFonts w:ascii="Times New Roman" w:eastAsia="Times New Roman" w:hAnsi="Times New Roman"/>
      <w:sz w:val="19"/>
      <w:szCs w:val="19"/>
    </w:rPr>
  </w:style>
  <w:style w:type="character" w:customStyle="1" w:styleId="8">
    <w:name w:val="Основной текст + 8"/>
    <w:aliases w:val="5 pt,Полужирный"/>
    <w:basedOn w:val="a"/>
    <w:uiPriority w:val="99"/>
    <w:rsid w:val="0000106C"/>
    <w:rPr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rsid w:val="00F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41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412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346CA"/>
    <w:pPr>
      <w:shd w:val="clear" w:color="auto" w:fill="FFFFFF"/>
      <w:spacing w:after="240" w:line="240" w:lineRule="atLeast"/>
    </w:pPr>
    <w:rPr>
      <w:rFonts w:ascii="Times New Roman" w:hAnsi="Times New Roman"/>
      <w:noProof/>
      <w:sz w:val="18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3FEC"/>
    <w:rPr>
      <w:rFonts w:cs="Times New Roman"/>
      <w:lang w:eastAsia="en-US"/>
    </w:rPr>
  </w:style>
  <w:style w:type="paragraph" w:customStyle="1" w:styleId="ConsNormal">
    <w:name w:val="ConsNormal"/>
    <w:uiPriority w:val="99"/>
    <w:rsid w:val="00475736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1">
    <w:name w:val="Обычный1"/>
    <w:basedOn w:val="Normal"/>
    <w:uiPriority w:val="99"/>
    <w:rsid w:val="00C44967"/>
    <w:pPr>
      <w:shd w:val="clear" w:color="auto" w:fill="FFFFFF"/>
      <w:spacing w:after="0" w:line="240" w:lineRule="auto"/>
    </w:pPr>
    <w:rPr>
      <w:rFonts w:ascii="Times New Roman" w:hAnsi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8</Pages>
  <Words>2362</Words>
  <Characters>13464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2015-01-27T06:48:00Z</cp:lastPrinted>
  <dcterms:created xsi:type="dcterms:W3CDTF">2014-02-14T08:08:00Z</dcterms:created>
  <dcterms:modified xsi:type="dcterms:W3CDTF">2015-01-29T02:49:00Z</dcterms:modified>
</cp:coreProperties>
</file>