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6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67"/>
        <w:gridCol w:w="1350"/>
        <w:gridCol w:w="4269"/>
      </w:tblGrid>
      <w:tr w:rsidR="00C9362A" w:rsidTr="00AB7FED">
        <w:tc>
          <w:tcPr>
            <w:tcW w:w="4467" w:type="dxa"/>
            <w:tcBorders>
              <w:bottom w:val="thinThickSmallGap" w:sz="24" w:space="0" w:color="auto"/>
            </w:tcBorders>
          </w:tcPr>
          <w:p w:rsidR="00C9362A" w:rsidRDefault="00C9362A" w:rsidP="00AB7FED">
            <w:pPr>
              <w:pStyle w:val="1"/>
            </w:pPr>
            <w:r>
              <w:t>БАШ</w:t>
            </w:r>
            <w:proofErr w:type="gramStart"/>
            <w:r>
              <w:t>?О</w:t>
            </w:r>
            <w:proofErr w:type="gramEnd"/>
            <w:r>
              <w:t>РТОСТАН РЕСПУБЛИКА№Ы</w:t>
            </w:r>
          </w:p>
          <w:p w:rsidR="00C9362A" w:rsidRDefault="00C9362A" w:rsidP="00AB7FED">
            <w:pPr>
              <w:jc w:val="center"/>
              <w:rPr>
                <w:rFonts w:ascii="TimBashk" w:hAnsi="TimBashk"/>
                <w:b/>
                <w:w w:val="70"/>
              </w:rPr>
            </w:pPr>
            <w:proofErr w:type="gramStart"/>
            <w:r>
              <w:rPr>
                <w:rFonts w:ascii="TimBashk" w:hAnsi="TimBashk"/>
                <w:b/>
                <w:w w:val="70"/>
                <w:sz w:val="22"/>
              </w:rPr>
              <w:t>Б»</w:t>
            </w:r>
            <w:proofErr w:type="gramEnd"/>
            <w:r>
              <w:rPr>
                <w:rFonts w:ascii="TimBashk" w:hAnsi="TimBashk"/>
                <w:b/>
                <w:w w:val="70"/>
                <w:sz w:val="22"/>
              </w:rPr>
              <w:t>Л»Б»Й РАЙОНЫ МУНИЦИПАЛЬ РАЙОНЫНЫ*  СЕМЕНКИН АУЫЛ СОВЕТЫ</w:t>
            </w:r>
          </w:p>
          <w:p w:rsidR="00C9362A" w:rsidRDefault="00C9362A" w:rsidP="00AB7FED">
            <w:pPr>
              <w:jc w:val="center"/>
              <w:rPr>
                <w:rFonts w:ascii="TimBashk" w:hAnsi="TimBashk"/>
                <w:b/>
                <w:w w:val="70"/>
              </w:rPr>
            </w:pPr>
            <w:r>
              <w:rPr>
                <w:rFonts w:ascii="TimBashk" w:hAnsi="TimBashk"/>
                <w:b/>
                <w:w w:val="70"/>
                <w:sz w:val="22"/>
              </w:rPr>
              <w:t>АУЫЛ БИ</w:t>
            </w:r>
            <w:proofErr w:type="gramStart"/>
            <w:r>
              <w:rPr>
                <w:rFonts w:ascii="TimBashk" w:hAnsi="TimBashk"/>
                <w:b/>
                <w:w w:val="70"/>
                <w:sz w:val="22"/>
              </w:rPr>
              <w:t>Л»</w:t>
            </w:r>
            <w:proofErr w:type="gramEnd"/>
            <w:r>
              <w:rPr>
                <w:rFonts w:ascii="TimBashk" w:hAnsi="TimBashk"/>
                <w:b/>
                <w:w w:val="70"/>
                <w:sz w:val="22"/>
              </w:rPr>
              <w:t>М»№Е ХАКИМИ»ТЕ</w:t>
            </w:r>
          </w:p>
          <w:p w:rsidR="00C9362A" w:rsidRDefault="00C9362A" w:rsidP="00AB7FED">
            <w:pPr>
              <w:ind w:left="28"/>
              <w:rPr>
                <w:sz w:val="12"/>
                <w:szCs w:val="12"/>
              </w:rPr>
            </w:pPr>
          </w:p>
          <w:p w:rsidR="00C9362A" w:rsidRDefault="00C9362A" w:rsidP="00AB7FED">
            <w:pPr>
              <w:ind w:left="2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50" w:type="dxa"/>
            <w:tcBorders>
              <w:bottom w:val="thinThickSmallGap" w:sz="24" w:space="0" w:color="auto"/>
            </w:tcBorders>
          </w:tcPr>
          <w:p w:rsidR="00C9362A" w:rsidRDefault="00C9362A" w:rsidP="00AB7FED">
            <w:pPr>
              <w:jc w:val="center"/>
              <w:rPr>
                <w:sz w:val="4"/>
                <w:szCs w:val="4"/>
              </w:rPr>
            </w:pPr>
          </w:p>
          <w:p w:rsidR="00C9362A" w:rsidRDefault="00496C4A" w:rsidP="00AB7F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49300" cy="723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bottom w:val="thinThickSmallGap" w:sz="24" w:space="0" w:color="auto"/>
            </w:tcBorders>
          </w:tcPr>
          <w:p w:rsidR="00C9362A" w:rsidRDefault="00C9362A" w:rsidP="00AB7FED">
            <w:pPr>
              <w:jc w:val="center"/>
              <w:rPr>
                <w:rFonts w:ascii="TimBashk" w:hAnsi="TimBashk" w:cs="Arial"/>
                <w:b/>
                <w:w w:val="70"/>
              </w:rPr>
            </w:pPr>
            <w:r>
              <w:rPr>
                <w:rFonts w:ascii="TimBashk" w:hAnsi="TimBashk" w:cs="Arial"/>
                <w:b/>
                <w:w w:val="70"/>
                <w:sz w:val="22"/>
              </w:rPr>
              <w:t>АДМИНИСТРАЦИЯ СЕЛЬСКОГО ПОСЕЛЕНИЯ</w:t>
            </w:r>
          </w:p>
          <w:p w:rsidR="00C9362A" w:rsidRDefault="00C9362A" w:rsidP="00AB7FED">
            <w:pPr>
              <w:jc w:val="center"/>
              <w:rPr>
                <w:rFonts w:ascii="TimBashk" w:hAnsi="TimBashk" w:cs="Arial"/>
                <w:b/>
                <w:w w:val="70"/>
              </w:rPr>
            </w:pPr>
            <w:r>
              <w:rPr>
                <w:rFonts w:ascii="TimBashk" w:hAnsi="TimBashk" w:cs="Arial"/>
                <w:b/>
                <w:w w:val="70"/>
                <w:sz w:val="22"/>
              </w:rPr>
              <w:t>СЕМЕНКИНСКИЙ СЕЛЬСОВЕТ</w:t>
            </w:r>
          </w:p>
          <w:p w:rsidR="00C9362A" w:rsidRDefault="00C9362A" w:rsidP="00AB7FED">
            <w:pPr>
              <w:jc w:val="center"/>
              <w:rPr>
                <w:rFonts w:ascii="TimBashk" w:hAnsi="TimBashk" w:cs="Arial"/>
                <w:b/>
                <w:w w:val="70"/>
              </w:rPr>
            </w:pPr>
            <w:r>
              <w:rPr>
                <w:rFonts w:ascii="TimBashk" w:hAnsi="TimBashk" w:cs="Arial"/>
                <w:b/>
                <w:w w:val="70"/>
                <w:sz w:val="22"/>
              </w:rPr>
              <w:t>МУНИЦИПАЛЬНОГО РАЙОНА БЕЛЕБЕЕВСКИЙ</w:t>
            </w:r>
          </w:p>
          <w:p w:rsidR="00C9362A" w:rsidRDefault="00C9362A" w:rsidP="00AB7FED">
            <w:pPr>
              <w:jc w:val="center"/>
              <w:rPr>
                <w:rFonts w:ascii="TimBashk" w:hAnsi="TimBashk" w:cs="Arial"/>
                <w:b/>
                <w:w w:val="70"/>
              </w:rPr>
            </w:pPr>
            <w:r>
              <w:rPr>
                <w:rFonts w:ascii="TimBashk" w:hAnsi="TimBashk" w:cs="Arial"/>
                <w:b/>
                <w:w w:val="70"/>
                <w:sz w:val="22"/>
              </w:rPr>
              <w:t>РАЙОН РЕСПУБЛИКИ БАШКОРТОСТАН</w:t>
            </w:r>
          </w:p>
          <w:p w:rsidR="00C9362A" w:rsidRDefault="00C9362A" w:rsidP="00AB7FED">
            <w:pPr>
              <w:jc w:val="center"/>
              <w:rPr>
                <w:rFonts w:ascii="TimBashk" w:hAnsi="TimBashk" w:cs="Arial"/>
                <w:w w:val="80"/>
                <w:sz w:val="12"/>
                <w:szCs w:val="12"/>
              </w:rPr>
            </w:pPr>
          </w:p>
          <w:p w:rsidR="00C9362A" w:rsidRDefault="00C9362A" w:rsidP="00AB7FED">
            <w:pPr>
              <w:ind w:right="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C9362A" w:rsidRDefault="00C9362A" w:rsidP="00B9536C">
      <w:pPr>
        <w:ind w:firstLine="54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C9362A" w:rsidRPr="00985B8B" w:rsidRDefault="00C9362A" w:rsidP="00B9536C">
      <w:pPr>
        <w:tabs>
          <w:tab w:val="center" w:pos="4677"/>
          <w:tab w:val="left" w:pos="5720"/>
          <w:tab w:val="left" w:pos="5900"/>
          <w:tab w:val="left" w:pos="6440"/>
          <w:tab w:val="left" w:pos="6700"/>
          <w:tab w:val="right" w:pos="9355"/>
          <w:tab w:val="right" w:pos="10205"/>
        </w:tabs>
        <w:rPr>
          <w:b/>
          <w:sz w:val="28"/>
          <w:szCs w:val="28"/>
        </w:rPr>
      </w:pPr>
      <w:r>
        <w:rPr>
          <w:rFonts w:ascii="TimBashk" w:hAnsi="TimBashk"/>
        </w:rPr>
        <w:t xml:space="preserve">        </w:t>
      </w:r>
      <w:r w:rsidRPr="00985B8B">
        <w:rPr>
          <w:rFonts w:ascii="TimBashk" w:hAnsi="TimBashk"/>
          <w:b/>
          <w:sz w:val="28"/>
          <w:szCs w:val="28"/>
        </w:rPr>
        <w:t>?АРАР</w:t>
      </w:r>
      <w:r w:rsidRPr="00985B8B">
        <w:rPr>
          <w:b/>
          <w:sz w:val="28"/>
          <w:szCs w:val="28"/>
        </w:rPr>
        <w:t xml:space="preserve">                                                              </w:t>
      </w:r>
      <w:r>
        <w:rPr>
          <w:b/>
          <w:sz w:val="28"/>
          <w:szCs w:val="28"/>
        </w:rPr>
        <w:t xml:space="preserve">   </w:t>
      </w:r>
      <w:r w:rsidRPr="00985B8B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</w:t>
      </w:r>
      <w:r w:rsidRPr="00985B8B">
        <w:rPr>
          <w:b/>
          <w:sz w:val="28"/>
          <w:szCs w:val="28"/>
        </w:rPr>
        <w:t>ПОСТАНОВЛЕНИЕ</w:t>
      </w:r>
    </w:p>
    <w:p w:rsidR="00C9362A" w:rsidRPr="007D4AE5" w:rsidRDefault="00247618" w:rsidP="00B9536C">
      <w:pPr>
        <w:rPr>
          <w:sz w:val="28"/>
          <w:szCs w:val="28"/>
        </w:rPr>
      </w:pPr>
      <w:r>
        <w:rPr>
          <w:sz w:val="28"/>
          <w:szCs w:val="28"/>
        </w:rPr>
        <w:t>22 июнь</w:t>
      </w:r>
      <w:r w:rsidR="00C9362A" w:rsidRPr="007D4AE5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C9362A" w:rsidRPr="007D4AE5">
        <w:rPr>
          <w:sz w:val="28"/>
          <w:szCs w:val="28"/>
        </w:rPr>
        <w:t xml:space="preserve"> й.                       </w:t>
      </w:r>
      <w:r w:rsidR="00E75D6D">
        <w:rPr>
          <w:sz w:val="28"/>
          <w:szCs w:val="28"/>
        </w:rPr>
        <w:t xml:space="preserve">    </w:t>
      </w:r>
      <w:r w:rsidR="00C9362A" w:rsidRPr="007D4AE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C9362A" w:rsidRPr="007D4AE5">
        <w:rPr>
          <w:sz w:val="28"/>
          <w:szCs w:val="28"/>
        </w:rPr>
        <w:t xml:space="preserve">   № </w:t>
      </w:r>
      <w:r>
        <w:rPr>
          <w:sz w:val="28"/>
          <w:szCs w:val="28"/>
        </w:rPr>
        <w:t>2</w:t>
      </w:r>
      <w:r w:rsidR="005C1D04">
        <w:rPr>
          <w:sz w:val="28"/>
          <w:szCs w:val="28"/>
        </w:rPr>
        <w:t>8</w:t>
      </w:r>
      <w:r w:rsidR="00C9362A" w:rsidRPr="007D4AE5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22 июня 2017</w:t>
      </w:r>
      <w:r w:rsidR="00C9362A" w:rsidRPr="007D4AE5">
        <w:rPr>
          <w:sz w:val="28"/>
          <w:szCs w:val="28"/>
        </w:rPr>
        <w:t xml:space="preserve"> г.</w:t>
      </w:r>
    </w:p>
    <w:p w:rsidR="00C9362A" w:rsidRPr="0080058C" w:rsidRDefault="00C9362A" w:rsidP="00B9536C">
      <w:pPr>
        <w:jc w:val="center"/>
        <w:rPr>
          <w:sz w:val="28"/>
          <w:szCs w:val="28"/>
        </w:rPr>
      </w:pPr>
      <w:r>
        <w:rPr>
          <w:sz w:val="28"/>
          <w:szCs w:val="28"/>
        </w:rPr>
        <w:t>с.Старосеменкино</w:t>
      </w:r>
    </w:p>
    <w:p w:rsidR="00C9362A" w:rsidRPr="00AD1948" w:rsidRDefault="00C9362A" w:rsidP="00B9536C">
      <w:pPr>
        <w:rPr>
          <w:b/>
          <w:sz w:val="28"/>
          <w:szCs w:val="28"/>
        </w:rPr>
      </w:pPr>
    </w:p>
    <w:p w:rsidR="00AD1948" w:rsidRPr="00AD1948" w:rsidRDefault="00AD1948" w:rsidP="00AD1948">
      <w:pPr>
        <w:autoSpaceDE w:val="0"/>
        <w:autoSpaceDN w:val="0"/>
        <w:adjustRightInd w:val="0"/>
        <w:rPr>
          <w:b/>
          <w:sz w:val="28"/>
          <w:szCs w:val="28"/>
        </w:rPr>
      </w:pPr>
      <w:r w:rsidRPr="00AD1948">
        <w:rPr>
          <w:b/>
          <w:sz w:val="28"/>
          <w:szCs w:val="28"/>
        </w:rPr>
        <w:t>Об утверждении административного регламента предоставления муниц</w:t>
      </w:r>
      <w:r w:rsidRPr="00AD1948">
        <w:rPr>
          <w:b/>
          <w:sz w:val="28"/>
          <w:szCs w:val="28"/>
        </w:rPr>
        <w:t>и</w:t>
      </w:r>
      <w:r w:rsidRPr="00AD1948">
        <w:rPr>
          <w:b/>
          <w:sz w:val="28"/>
          <w:szCs w:val="28"/>
        </w:rPr>
        <w:t>пальной услуги «Признание в установленном порядке жилых помещений муниципального жилищного фонда непригодными для проживания Админ</w:t>
      </w:r>
      <w:r w:rsidRPr="00AD1948">
        <w:rPr>
          <w:b/>
          <w:sz w:val="28"/>
          <w:szCs w:val="28"/>
        </w:rPr>
        <w:t>и</w:t>
      </w:r>
      <w:r w:rsidRPr="00AD1948">
        <w:rPr>
          <w:b/>
          <w:sz w:val="28"/>
          <w:szCs w:val="28"/>
        </w:rPr>
        <w:t xml:space="preserve">страцией </w:t>
      </w:r>
      <w:r w:rsidRPr="00AD1948">
        <w:rPr>
          <w:b/>
          <w:bCs/>
          <w:sz w:val="28"/>
          <w:szCs w:val="28"/>
        </w:rPr>
        <w:t xml:space="preserve">сельского поселения Семенкинский  сельсовет </w:t>
      </w:r>
      <w:r w:rsidRPr="00AD1948">
        <w:rPr>
          <w:b/>
          <w:sz w:val="28"/>
          <w:szCs w:val="28"/>
        </w:rPr>
        <w:t>муниципального района Белебеевский район Республики Башкортостан»</w:t>
      </w:r>
    </w:p>
    <w:p w:rsidR="00AD1948" w:rsidRPr="00AD1948" w:rsidRDefault="00AD1948" w:rsidP="00AD19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D1948" w:rsidRPr="00AD1948" w:rsidRDefault="00AD1948" w:rsidP="00AD194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AD1948">
        <w:rPr>
          <w:sz w:val="28"/>
          <w:szCs w:val="28"/>
        </w:rPr>
        <w:t>В соответствии с Федеральным законом от 06.10.2003 г. № 131-ФЗ «Об о</w:t>
      </w:r>
      <w:r w:rsidRPr="00AD1948">
        <w:rPr>
          <w:sz w:val="28"/>
          <w:szCs w:val="28"/>
        </w:rPr>
        <w:t>б</w:t>
      </w:r>
      <w:r w:rsidRPr="00AD1948">
        <w:rPr>
          <w:sz w:val="28"/>
          <w:szCs w:val="28"/>
        </w:rPr>
        <w:t>щих принципах организации местного самоуправления в Российской Федерации», Федеральным законом от 27.07.2010 г. № 210-ФЗ «Об организации предоставл</w:t>
      </w:r>
      <w:r w:rsidRPr="00AD1948">
        <w:rPr>
          <w:sz w:val="28"/>
          <w:szCs w:val="28"/>
        </w:rPr>
        <w:t>е</w:t>
      </w:r>
      <w:r w:rsidRPr="00AD1948">
        <w:rPr>
          <w:sz w:val="28"/>
          <w:szCs w:val="28"/>
        </w:rPr>
        <w:t xml:space="preserve">ния государственных и муниципальных услуг», Уставом </w:t>
      </w:r>
      <w:r w:rsidRPr="00AD1948">
        <w:rPr>
          <w:rFonts w:eastAsia="TimesNewRomanPS-BoldMT"/>
          <w:bCs/>
          <w:sz w:val="28"/>
          <w:szCs w:val="28"/>
        </w:rPr>
        <w:t xml:space="preserve">сельского поселения  Семенкинский сельсовет  </w:t>
      </w:r>
      <w:r w:rsidRPr="00AD1948">
        <w:rPr>
          <w:sz w:val="28"/>
          <w:szCs w:val="28"/>
        </w:rPr>
        <w:t>муниципального района Белебеевский район Республ</w:t>
      </w:r>
      <w:r w:rsidRPr="00AD1948">
        <w:rPr>
          <w:sz w:val="28"/>
          <w:szCs w:val="28"/>
        </w:rPr>
        <w:t>и</w:t>
      </w:r>
      <w:r w:rsidRPr="00AD1948">
        <w:rPr>
          <w:sz w:val="28"/>
          <w:szCs w:val="28"/>
        </w:rPr>
        <w:t xml:space="preserve">ки Башкортостан, </w:t>
      </w:r>
      <w:r w:rsidRPr="00AD1948">
        <w:rPr>
          <w:b/>
          <w:sz w:val="28"/>
          <w:szCs w:val="28"/>
        </w:rPr>
        <w:t>ПОСТАНОВЛЯЮ:</w:t>
      </w:r>
    </w:p>
    <w:p w:rsidR="00AD1948" w:rsidRPr="00AD1948" w:rsidRDefault="00AD1948" w:rsidP="00AD1948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 w:rsidRPr="00AD1948">
        <w:rPr>
          <w:sz w:val="28"/>
          <w:szCs w:val="28"/>
        </w:rPr>
        <w:t xml:space="preserve">1.Утвердить административный регламент предоставления муниципальной услуги «Признание в установленном порядке жилых помещений муниципального жилищного фонда непригодными для проживания Администрацией </w:t>
      </w:r>
      <w:r w:rsidRPr="00AD1948">
        <w:rPr>
          <w:bCs/>
          <w:sz w:val="28"/>
          <w:szCs w:val="28"/>
        </w:rPr>
        <w:t>сельского п</w:t>
      </w:r>
      <w:r w:rsidRPr="00AD1948">
        <w:rPr>
          <w:bCs/>
          <w:sz w:val="28"/>
          <w:szCs w:val="28"/>
        </w:rPr>
        <w:t>о</w:t>
      </w:r>
      <w:r w:rsidRPr="00AD1948">
        <w:rPr>
          <w:bCs/>
          <w:sz w:val="28"/>
          <w:szCs w:val="28"/>
        </w:rPr>
        <w:t xml:space="preserve">селения Семенкинский  сельсовет </w:t>
      </w:r>
      <w:r w:rsidRPr="00AD1948">
        <w:rPr>
          <w:sz w:val="28"/>
          <w:szCs w:val="28"/>
        </w:rPr>
        <w:t xml:space="preserve">муниципального района Белебеевский район Республики Башкортостан». </w:t>
      </w:r>
    </w:p>
    <w:p w:rsidR="00AD1948" w:rsidRPr="00AD1948" w:rsidRDefault="00AD1948" w:rsidP="00AD1948">
      <w:pPr>
        <w:ind w:firstLine="567"/>
        <w:jc w:val="both"/>
        <w:rPr>
          <w:sz w:val="28"/>
          <w:szCs w:val="28"/>
        </w:rPr>
      </w:pPr>
      <w:r w:rsidRPr="00AD1948">
        <w:rPr>
          <w:sz w:val="28"/>
          <w:szCs w:val="28"/>
        </w:rPr>
        <w:t xml:space="preserve">2.Обнародовать настоящее постановление </w:t>
      </w:r>
      <w:r w:rsidRPr="00AD1948">
        <w:rPr>
          <w:rFonts w:eastAsia="TimesNewRomanPSMT"/>
          <w:sz w:val="28"/>
          <w:szCs w:val="28"/>
        </w:rPr>
        <w:t>на информационном стенде в зд</w:t>
      </w:r>
      <w:r w:rsidRPr="00AD1948">
        <w:rPr>
          <w:rFonts w:eastAsia="TimesNewRomanPSMT"/>
          <w:sz w:val="28"/>
          <w:szCs w:val="28"/>
        </w:rPr>
        <w:t>а</w:t>
      </w:r>
      <w:r w:rsidRPr="00AD1948">
        <w:rPr>
          <w:rFonts w:eastAsia="TimesNewRomanPSMT"/>
          <w:sz w:val="28"/>
          <w:szCs w:val="28"/>
        </w:rPr>
        <w:t xml:space="preserve">нии Администрации </w:t>
      </w:r>
      <w:r w:rsidRPr="00AD1948">
        <w:rPr>
          <w:rFonts w:eastAsia="TimesNewRomanPS-BoldMT"/>
          <w:bCs/>
          <w:sz w:val="28"/>
          <w:szCs w:val="28"/>
        </w:rPr>
        <w:t xml:space="preserve">сельского поселения  Семенкинский сельсовет  </w:t>
      </w:r>
      <w:r w:rsidRPr="00AD1948">
        <w:rPr>
          <w:rFonts w:eastAsia="TimesNewRomanPSMT"/>
          <w:sz w:val="28"/>
          <w:szCs w:val="28"/>
        </w:rPr>
        <w:t xml:space="preserve">и разместить на сайте </w:t>
      </w:r>
      <w:r w:rsidRPr="00AD1948">
        <w:rPr>
          <w:rFonts w:eastAsia="TimesNewRomanPS-BoldMT"/>
          <w:bCs/>
          <w:sz w:val="28"/>
          <w:szCs w:val="28"/>
        </w:rPr>
        <w:t>сельского поселения  Семенкинский сельсовет.</w:t>
      </w:r>
      <w:r w:rsidRPr="00AD1948">
        <w:rPr>
          <w:sz w:val="28"/>
          <w:szCs w:val="28"/>
        </w:rPr>
        <w:t xml:space="preserve">            </w:t>
      </w:r>
    </w:p>
    <w:p w:rsidR="00AD1948" w:rsidRPr="00AD1948" w:rsidRDefault="00AD1948" w:rsidP="00AD1948">
      <w:pPr>
        <w:ind w:firstLine="567"/>
        <w:jc w:val="both"/>
        <w:rPr>
          <w:sz w:val="28"/>
          <w:szCs w:val="28"/>
        </w:rPr>
      </w:pPr>
      <w:r w:rsidRPr="00AD1948">
        <w:rPr>
          <w:sz w:val="28"/>
          <w:szCs w:val="28"/>
        </w:rPr>
        <w:t xml:space="preserve">3.Постановления главы </w:t>
      </w:r>
      <w:r w:rsidRPr="00AD1948">
        <w:rPr>
          <w:rFonts w:eastAsia="TimesNewRomanPS-BoldMT"/>
          <w:bCs/>
          <w:sz w:val="28"/>
          <w:szCs w:val="28"/>
        </w:rPr>
        <w:t xml:space="preserve">сельского поселения  Семенкинский сельсовет  </w:t>
      </w:r>
      <w:r w:rsidRPr="00AD1948">
        <w:rPr>
          <w:sz w:val="28"/>
          <w:szCs w:val="28"/>
        </w:rPr>
        <w:t>м</w:t>
      </w:r>
      <w:r w:rsidRPr="00AD1948">
        <w:rPr>
          <w:sz w:val="28"/>
          <w:szCs w:val="28"/>
        </w:rPr>
        <w:t>у</w:t>
      </w:r>
      <w:r w:rsidRPr="00AD1948">
        <w:rPr>
          <w:sz w:val="28"/>
          <w:szCs w:val="28"/>
        </w:rPr>
        <w:t>ниципального района Белебеевский район Республики Башкортостан:</w:t>
      </w:r>
    </w:p>
    <w:p w:rsidR="00AD1948" w:rsidRPr="00AD1948" w:rsidRDefault="00AD1948" w:rsidP="00AD1948">
      <w:pPr>
        <w:ind w:firstLine="567"/>
        <w:jc w:val="both"/>
        <w:rPr>
          <w:sz w:val="28"/>
          <w:szCs w:val="28"/>
        </w:rPr>
      </w:pPr>
      <w:r w:rsidRPr="00AD1948">
        <w:rPr>
          <w:sz w:val="28"/>
          <w:szCs w:val="28"/>
        </w:rPr>
        <w:t xml:space="preserve">1)  от 24.12.2012 № 51 «Об утверждении административного регламента предоставления муниципальной услуги «Признание жилого помещения </w:t>
      </w:r>
      <w:proofErr w:type="gramStart"/>
      <w:r w:rsidRPr="00AD1948">
        <w:rPr>
          <w:sz w:val="28"/>
          <w:szCs w:val="28"/>
        </w:rPr>
        <w:t>приго</w:t>
      </w:r>
      <w:r w:rsidRPr="00AD1948">
        <w:rPr>
          <w:sz w:val="28"/>
          <w:szCs w:val="28"/>
        </w:rPr>
        <w:t>д</w:t>
      </w:r>
      <w:r w:rsidRPr="00AD1948">
        <w:rPr>
          <w:sz w:val="28"/>
          <w:szCs w:val="28"/>
        </w:rPr>
        <w:t>ным</w:t>
      </w:r>
      <w:proofErr w:type="gramEnd"/>
      <w:r w:rsidRPr="00AD1948">
        <w:rPr>
          <w:sz w:val="28"/>
          <w:szCs w:val="28"/>
        </w:rPr>
        <w:t xml:space="preserve"> (непригодным) для проживания» в сельском  поселении Семенкинский сел</w:t>
      </w:r>
      <w:r w:rsidRPr="00AD1948">
        <w:rPr>
          <w:sz w:val="28"/>
          <w:szCs w:val="28"/>
        </w:rPr>
        <w:t>ь</w:t>
      </w:r>
      <w:r w:rsidRPr="00AD1948">
        <w:rPr>
          <w:sz w:val="28"/>
          <w:szCs w:val="28"/>
        </w:rPr>
        <w:t>совет муниципального района Белебеевский район Республики Башкортостан»;</w:t>
      </w:r>
    </w:p>
    <w:p w:rsidR="00AD1948" w:rsidRPr="00AD1948" w:rsidRDefault="00AD1948" w:rsidP="00AD1948">
      <w:pPr>
        <w:ind w:firstLine="567"/>
        <w:jc w:val="both"/>
        <w:rPr>
          <w:sz w:val="28"/>
          <w:szCs w:val="28"/>
        </w:rPr>
      </w:pPr>
      <w:r w:rsidRPr="00AD1948">
        <w:rPr>
          <w:sz w:val="28"/>
          <w:szCs w:val="28"/>
        </w:rPr>
        <w:t>2) от 31.10.2013 № 70 «О внесении изменений в постановление Главы сел</w:t>
      </w:r>
      <w:r w:rsidRPr="00AD1948">
        <w:rPr>
          <w:sz w:val="28"/>
          <w:szCs w:val="28"/>
        </w:rPr>
        <w:t>ь</w:t>
      </w:r>
      <w:r w:rsidRPr="00AD1948">
        <w:rPr>
          <w:sz w:val="28"/>
          <w:szCs w:val="28"/>
        </w:rPr>
        <w:t>ского поселения Семенкинский сельсовет муниципального района Белебеевский район Республики Башкортостан от 24.12.2012 г. № 51 «Об утверждении админ</w:t>
      </w:r>
      <w:r w:rsidRPr="00AD1948">
        <w:rPr>
          <w:sz w:val="28"/>
          <w:szCs w:val="28"/>
        </w:rPr>
        <w:t>и</w:t>
      </w:r>
      <w:r w:rsidRPr="00AD1948">
        <w:rPr>
          <w:sz w:val="28"/>
          <w:szCs w:val="28"/>
        </w:rPr>
        <w:t>стративного регламента предоставления муниципальной услуги «Признание ж</w:t>
      </w:r>
      <w:r w:rsidRPr="00AD1948">
        <w:rPr>
          <w:sz w:val="28"/>
          <w:szCs w:val="28"/>
        </w:rPr>
        <w:t>и</w:t>
      </w:r>
      <w:r w:rsidRPr="00AD1948">
        <w:rPr>
          <w:sz w:val="28"/>
          <w:szCs w:val="28"/>
        </w:rPr>
        <w:t>лого помещения пригодным (непригодным) для проживания» в сельском  посел</w:t>
      </w:r>
      <w:r w:rsidRPr="00AD1948">
        <w:rPr>
          <w:sz w:val="28"/>
          <w:szCs w:val="28"/>
        </w:rPr>
        <w:t>е</w:t>
      </w:r>
      <w:r w:rsidRPr="00AD1948">
        <w:rPr>
          <w:sz w:val="28"/>
          <w:szCs w:val="28"/>
        </w:rPr>
        <w:t>нии Семенкинский сельсовет муниципального района Белебеевский район Ре</w:t>
      </w:r>
      <w:r w:rsidRPr="00AD1948">
        <w:rPr>
          <w:sz w:val="28"/>
          <w:szCs w:val="28"/>
        </w:rPr>
        <w:t>с</w:t>
      </w:r>
      <w:r w:rsidRPr="00AD1948">
        <w:rPr>
          <w:sz w:val="28"/>
          <w:szCs w:val="28"/>
        </w:rPr>
        <w:t>публики Башкортостан»;</w:t>
      </w:r>
    </w:p>
    <w:p w:rsidR="00AD1948" w:rsidRPr="00AD1948" w:rsidRDefault="00AD1948" w:rsidP="00AD1948">
      <w:pPr>
        <w:ind w:firstLine="567"/>
        <w:jc w:val="both"/>
        <w:rPr>
          <w:sz w:val="28"/>
          <w:szCs w:val="28"/>
        </w:rPr>
      </w:pPr>
      <w:proofErr w:type="gramStart"/>
      <w:r w:rsidRPr="00AD1948">
        <w:rPr>
          <w:sz w:val="28"/>
          <w:szCs w:val="28"/>
        </w:rPr>
        <w:t>3) от 18.03.2016 № 17 «</w:t>
      </w:r>
      <w:r w:rsidRPr="00AD1948">
        <w:rPr>
          <w:bCs/>
          <w:sz w:val="28"/>
          <w:szCs w:val="28"/>
        </w:rPr>
        <w:t xml:space="preserve">О внесении изменений и дополнений в постановление Администрации </w:t>
      </w:r>
      <w:r w:rsidRPr="00AD1948">
        <w:rPr>
          <w:sz w:val="28"/>
          <w:szCs w:val="28"/>
        </w:rPr>
        <w:t xml:space="preserve">сельского поселения Семенкинский сельсовет муниципального района Белебеевский района Республики Башкортостан от 24 декабря 2012 года </w:t>
      </w:r>
      <w:r w:rsidRPr="00AD1948">
        <w:rPr>
          <w:sz w:val="28"/>
          <w:szCs w:val="28"/>
        </w:rPr>
        <w:lastRenderedPageBreak/>
        <w:t>№ 51 «Об утверждении административного регламента предоставления муниц</w:t>
      </w:r>
      <w:r w:rsidRPr="00AD1948">
        <w:rPr>
          <w:sz w:val="28"/>
          <w:szCs w:val="28"/>
        </w:rPr>
        <w:t>и</w:t>
      </w:r>
      <w:r w:rsidRPr="00AD1948">
        <w:rPr>
          <w:sz w:val="28"/>
          <w:szCs w:val="28"/>
        </w:rPr>
        <w:t>пальной услуги «Признание жилого помещения пригодным (непригодным) для проживания в сельском  поселении Семенкинский сельсовет муниципального района Белебеевский район Республики Башкортостан» считать утратившими с</w:t>
      </w:r>
      <w:r w:rsidRPr="00AD1948">
        <w:rPr>
          <w:sz w:val="28"/>
          <w:szCs w:val="28"/>
        </w:rPr>
        <w:t>и</w:t>
      </w:r>
      <w:r w:rsidRPr="00AD1948">
        <w:rPr>
          <w:sz w:val="28"/>
          <w:szCs w:val="28"/>
        </w:rPr>
        <w:t xml:space="preserve">лу. </w:t>
      </w:r>
      <w:proofErr w:type="gramEnd"/>
    </w:p>
    <w:p w:rsidR="00AD1948" w:rsidRPr="00AD1948" w:rsidRDefault="00AD1948" w:rsidP="00AD1948">
      <w:pPr>
        <w:ind w:firstLine="567"/>
        <w:jc w:val="both"/>
        <w:rPr>
          <w:sz w:val="28"/>
          <w:szCs w:val="28"/>
        </w:rPr>
      </w:pPr>
      <w:r w:rsidRPr="00AD1948">
        <w:rPr>
          <w:sz w:val="28"/>
          <w:szCs w:val="28"/>
        </w:rPr>
        <w:t>4.</w:t>
      </w:r>
      <w:proofErr w:type="gramStart"/>
      <w:r w:rsidRPr="00AD1948">
        <w:rPr>
          <w:sz w:val="28"/>
          <w:szCs w:val="28"/>
        </w:rPr>
        <w:t>Контроль за</w:t>
      </w:r>
      <w:proofErr w:type="gramEnd"/>
      <w:r w:rsidRPr="00AD194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D1948" w:rsidRPr="00AD1948" w:rsidRDefault="00AD1948" w:rsidP="00AD1948">
      <w:pPr>
        <w:jc w:val="both"/>
        <w:rPr>
          <w:sz w:val="28"/>
          <w:szCs w:val="28"/>
        </w:rPr>
      </w:pPr>
    </w:p>
    <w:p w:rsidR="00AD1948" w:rsidRPr="00AD1948" w:rsidRDefault="00AD1948" w:rsidP="00AD1948">
      <w:pPr>
        <w:jc w:val="both"/>
        <w:rPr>
          <w:sz w:val="28"/>
          <w:szCs w:val="28"/>
        </w:rPr>
      </w:pPr>
    </w:p>
    <w:p w:rsidR="00AD1948" w:rsidRPr="00AD1948" w:rsidRDefault="00AD1948" w:rsidP="00AD1948">
      <w:pPr>
        <w:jc w:val="both"/>
        <w:rPr>
          <w:sz w:val="28"/>
          <w:szCs w:val="28"/>
        </w:rPr>
      </w:pPr>
    </w:p>
    <w:p w:rsidR="00AD1948" w:rsidRPr="00AD1948" w:rsidRDefault="00AD1948" w:rsidP="00AD1948">
      <w:pPr>
        <w:jc w:val="both"/>
        <w:rPr>
          <w:sz w:val="28"/>
          <w:szCs w:val="28"/>
        </w:rPr>
      </w:pPr>
      <w:r w:rsidRPr="00AD1948">
        <w:rPr>
          <w:sz w:val="28"/>
          <w:szCs w:val="28"/>
        </w:rPr>
        <w:t>Глава сельского поселения</w:t>
      </w:r>
      <w:r w:rsidRPr="00AD1948">
        <w:rPr>
          <w:sz w:val="28"/>
          <w:szCs w:val="28"/>
        </w:rPr>
        <w:tab/>
      </w:r>
      <w:r w:rsidRPr="00AD1948">
        <w:rPr>
          <w:sz w:val="28"/>
          <w:szCs w:val="28"/>
        </w:rPr>
        <w:tab/>
      </w:r>
      <w:r w:rsidRPr="00AD1948">
        <w:rPr>
          <w:sz w:val="28"/>
          <w:szCs w:val="28"/>
        </w:rPr>
        <w:tab/>
      </w:r>
      <w:r w:rsidRPr="00AD1948">
        <w:rPr>
          <w:sz w:val="28"/>
          <w:szCs w:val="28"/>
        </w:rPr>
        <w:tab/>
      </w:r>
      <w:r w:rsidRPr="00AD1948">
        <w:rPr>
          <w:sz w:val="28"/>
          <w:szCs w:val="28"/>
        </w:rPr>
        <w:tab/>
      </w:r>
      <w:r w:rsidRPr="00AD1948">
        <w:rPr>
          <w:sz w:val="28"/>
          <w:szCs w:val="28"/>
        </w:rPr>
        <w:tab/>
        <w:t xml:space="preserve">          </w:t>
      </w:r>
      <w:r w:rsidRPr="00AD1948">
        <w:rPr>
          <w:sz w:val="28"/>
          <w:szCs w:val="28"/>
        </w:rPr>
        <w:tab/>
        <w:t>А.М. Никитин</w:t>
      </w:r>
    </w:p>
    <w:p w:rsidR="00AD1948" w:rsidRPr="00AD1948" w:rsidRDefault="00AD1948" w:rsidP="00AD1948">
      <w:pPr>
        <w:ind w:firstLine="4860"/>
        <w:rPr>
          <w:sz w:val="28"/>
          <w:szCs w:val="28"/>
        </w:rPr>
      </w:pPr>
    </w:p>
    <w:p w:rsidR="00AD1948" w:rsidRDefault="00AD1948" w:rsidP="00AD1948">
      <w:pPr>
        <w:ind w:firstLine="4860"/>
      </w:pPr>
    </w:p>
    <w:p w:rsidR="00AD1948" w:rsidRDefault="00AD1948" w:rsidP="00AD1948">
      <w:pPr>
        <w:ind w:firstLine="4860"/>
      </w:pPr>
    </w:p>
    <w:p w:rsidR="00AD1948" w:rsidRDefault="00AD1948" w:rsidP="00AD1948">
      <w:pPr>
        <w:ind w:firstLine="4860"/>
      </w:pPr>
    </w:p>
    <w:p w:rsidR="00AD1948" w:rsidRDefault="00AD1948" w:rsidP="00AD1948">
      <w:pPr>
        <w:ind w:firstLine="4860"/>
      </w:pPr>
    </w:p>
    <w:p w:rsidR="00AD1948" w:rsidRDefault="00AD1948" w:rsidP="00AD1948">
      <w:pPr>
        <w:ind w:firstLine="4860"/>
      </w:pPr>
    </w:p>
    <w:p w:rsidR="00AD1948" w:rsidRDefault="00AD1948" w:rsidP="00AD1948">
      <w:pPr>
        <w:ind w:firstLine="4860"/>
      </w:pPr>
    </w:p>
    <w:p w:rsidR="00AD1948" w:rsidRDefault="00AD1948" w:rsidP="00AD1948">
      <w:pPr>
        <w:ind w:firstLine="4860"/>
      </w:pPr>
    </w:p>
    <w:p w:rsidR="00AD1948" w:rsidRDefault="00AD1948" w:rsidP="00AD1948">
      <w:pPr>
        <w:ind w:firstLine="4860"/>
      </w:pPr>
    </w:p>
    <w:p w:rsidR="00AD1948" w:rsidRDefault="00AD1948" w:rsidP="00AD1948">
      <w:pPr>
        <w:ind w:firstLine="4860"/>
      </w:pPr>
    </w:p>
    <w:p w:rsidR="00AD1948" w:rsidRDefault="00AD1948" w:rsidP="00AD1948">
      <w:pPr>
        <w:ind w:firstLine="4860"/>
      </w:pPr>
    </w:p>
    <w:p w:rsidR="00AD1948" w:rsidRDefault="00AD1948" w:rsidP="00AD1948">
      <w:pPr>
        <w:ind w:firstLine="4860"/>
      </w:pPr>
    </w:p>
    <w:p w:rsidR="00AD1948" w:rsidRDefault="00AD1948" w:rsidP="00AD1948">
      <w:pPr>
        <w:ind w:firstLine="4860"/>
      </w:pPr>
    </w:p>
    <w:p w:rsidR="00AD1948" w:rsidRDefault="00AD1948" w:rsidP="00AD1948">
      <w:pPr>
        <w:ind w:firstLine="4860"/>
      </w:pPr>
    </w:p>
    <w:p w:rsidR="00AD1948" w:rsidRDefault="00AD1948" w:rsidP="00AD1948">
      <w:pPr>
        <w:ind w:firstLine="4860"/>
      </w:pPr>
    </w:p>
    <w:p w:rsidR="00AD1948" w:rsidRDefault="00AD1948" w:rsidP="00AD1948">
      <w:pPr>
        <w:ind w:firstLine="4860"/>
      </w:pPr>
    </w:p>
    <w:p w:rsidR="00AD1948" w:rsidRDefault="00AD1948" w:rsidP="00AD1948">
      <w:pPr>
        <w:ind w:firstLine="4860"/>
      </w:pPr>
    </w:p>
    <w:p w:rsidR="00AD1948" w:rsidRDefault="00AD1948" w:rsidP="00AD1948">
      <w:pPr>
        <w:ind w:firstLine="4860"/>
      </w:pPr>
    </w:p>
    <w:p w:rsidR="00AD1948" w:rsidRDefault="00AD1948" w:rsidP="00AD1948">
      <w:pPr>
        <w:ind w:firstLine="4860"/>
      </w:pPr>
    </w:p>
    <w:p w:rsidR="00AD1948" w:rsidRDefault="00AD1948" w:rsidP="00AD1948">
      <w:pPr>
        <w:ind w:firstLine="4860"/>
      </w:pPr>
    </w:p>
    <w:p w:rsidR="00AD1948" w:rsidRDefault="00AD1948" w:rsidP="00AD1948">
      <w:pPr>
        <w:ind w:firstLine="4860"/>
      </w:pPr>
    </w:p>
    <w:p w:rsidR="00AD1948" w:rsidRDefault="00AD1948" w:rsidP="00AD1948">
      <w:pPr>
        <w:ind w:firstLine="4860"/>
      </w:pPr>
    </w:p>
    <w:p w:rsidR="00AD1948" w:rsidRDefault="00AD1948" w:rsidP="00AD1948">
      <w:pPr>
        <w:ind w:firstLine="4860"/>
      </w:pPr>
    </w:p>
    <w:p w:rsidR="00AD1948" w:rsidRDefault="00AD1948" w:rsidP="00AD1948">
      <w:pPr>
        <w:ind w:firstLine="4860"/>
      </w:pPr>
    </w:p>
    <w:p w:rsidR="00AD1948" w:rsidRDefault="00AD1948" w:rsidP="00AD1948">
      <w:pPr>
        <w:ind w:firstLine="4860"/>
      </w:pPr>
    </w:p>
    <w:p w:rsidR="00AD1948" w:rsidRDefault="00AD1948" w:rsidP="00AD1948">
      <w:pPr>
        <w:ind w:firstLine="4860"/>
      </w:pPr>
    </w:p>
    <w:p w:rsidR="00AD1948" w:rsidRDefault="00AD1948" w:rsidP="00AD1948">
      <w:pPr>
        <w:ind w:firstLine="4860"/>
      </w:pPr>
    </w:p>
    <w:p w:rsidR="00AD1948" w:rsidRDefault="00AD1948" w:rsidP="00AD1948">
      <w:pPr>
        <w:ind w:firstLine="4860"/>
      </w:pPr>
    </w:p>
    <w:p w:rsidR="00AD1948" w:rsidRDefault="00AD1948" w:rsidP="00AD1948">
      <w:pPr>
        <w:ind w:firstLine="4860"/>
      </w:pPr>
    </w:p>
    <w:p w:rsidR="00AD1948" w:rsidRDefault="00AD1948" w:rsidP="00AD1948">
      <w:pPr>
        <w:ind w:firstLine="4860"/>
      </w:pPr>
    </w:p>
    <w:p w:rsidR="00AD1948" w:rsidRDefault="00AD1948" w:rsidP="00AD1948">
      <w:pPr>
        <w:ind w:firstLine="4860"/>
      </w:pPr>
    </w:p>
    <w:p w:rsidR="00AD1948" w:rsidRDefault="00AD1948" w:rsidP="00AD1948">
      <w:pPr>
        <w:ind w:firstLine="4860"/>
      </w:pPr>
    </w:p>
    <w:p w:rsidR="00AD1948" w:rsidRDefault="00AD1948" w:rsidP="00AD1948">
      <w:pPr>
        <w:ind w:firstLine="4860"/>
      </w:pPr>
    </w:p>
    <w:p w:rsidR="00AD1948" w:rsidRDefault="00AD1948" w:rsidP="00AD1948">
      <w:pPr>
        <w:ind w:firstLine="4860"/>
      </w:pPr>
    </w:p>
    <w:p w:rsidR="00AD1948" w:rsidRDefault="00AD1948" w:rsidP="00AD1948">
      <w:pPr>
        <w:ind w:firstLine="4860"/>
      </w:pPr>
    </w:p>
    <w:p w:rsidR="00AD1948" w:rsidRDefault="00AD1948" w:rsidP="00AD1948">
      <w:pPr>
        <w:ind w:firstLine="4860"/>
      </w:pPr>
    </w:p>
    <w:p w:rsidR="00AD1948" w:rsidRDefault="00AD1948" w:rsidP="00AD1948">
      <w:pPr>
        <w:ind w:firstLine="4860"/>
      </w:pPr>
    </w:p>
    <w:p w:rsidR="00AD1948" w:rsidRDefault="00AD1948" w:rsidP="00AD1948">
      <w:pPr>
        <w:ind w:firstLine="4860"/>
      </w:pPr>
    </w:p>
    <w:p w:rsidR="00AD1948" w:rsidRDefault="00AD1948" w:rsidP="00AD1948">
      <w:pPr>
        <w:ind w:firstLine="4860"/>
      </w:pPr>
    </w:p>
    <w:p w:rsidR="00AD1948" w:rsidRDefault="00AD1948" w:rsidP="00AD1948">
      <w:pPr>
        <w:ind w:firstLine="4860"/>
      </w:pPr>
    </w:p>
    <w:p w:rsidR="00AD1948" w:rsidRDefault="00AD1948" w:rsidP="00AD1948">
      <w:pPr>
        <w:ind w:firstLine="4860"/>
      </w:pPr>
      <w:r>
        <w:lastRenderedPageBreak/>
        <w:t>Приложение</w:t>
      </w:r>
    </w:p>
    <w:p w:rsidR="00AD1948" w:rsidRDefault="00AD1948" w:rsidP="00AD1948">
      <w:pPr>
        <w:ind w:firstLine="4860"/>
      </w:pPr>
      <w:r>
        <w:t>к постановлению Главы СП</w:t>
      </w:r>
    </w:p>
    <w:p w:rsidR="00AD1948" w:rsidRDefault="00AD1948" w:rsidP="00AD1948">
      <w:pPr>
        <w:ind w:firstLine="4860"/>
      </w:pPr>
      <w:r>
        <w:t xml:space="preserve">Семенкинский сельсовет </w:t>
      </w:r>
    </w:p>
    <w:p w:rsidR="00AD1948" w:rsidRDefault="00AD1948" w:rsidP="00AD1948">
      <w:pPr>
        <w:ind w:firstLine="4860"/>
      </w:pPr>
      <w:r>
        <w:t xml:space="preserve">МР Белебеевский район РБ </w:t>
      </w:r>
    </w:p>
    <w:p w:rsidR="00AD1948" w:rsidRDefault="00AD1948" w:rsidP="00AD1948">
      <w:pPr>
        <w:ind w:firstLine="4860"/>
      </w:pPr>
      <w:r>
        <w:t xml:space="preserve">от </w:t>
      </w:r>
      <w:r w:rsidR="00247618">
        <w:t>22.06.2017</w:t>
      </w:r>
      <w:bookmarkStart w:id="0" w:name="_GoBack"/>
      <w:bookmarkEnd w:id="0"/>
      <w:r>
        <w:t xml:space="preserve">  № </w:t>
      </w:r>
      <w:r w:rsidR="00247618">
        <w:t>2</w:t>
      </w:r>
      <w:r>
        <w:t>8</w:t>
      </w:r>
    </w:p>
    <w:p w:rsidR="00AD1948" w:rsidRDefault="00AD1948" w:rsidP="00AD1948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6"/>
          <w:szCs w:val="26"/>
        </w:rPr>
      </w:pPr>
    </w:p>
    <w:p w:rsidR="00AD1948" w:rsidRDefault="00AD1948" w:rsidP="00AD1948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</w:t>
      </w:r>
      <w:r w:rsidRPr="00320823">
        <w:rPr>
          <w:b/>
          <w:sz w:val="26"/>
          <w:szCs w:val="26"/>
        </w:rPr>
        <w:t>дминистративный регламент предоставления муниципальной услуги «Пр</w:t>
      </w:r>
      <w:r w:rsidRPr="00320823">
        <w:rPr>
          <w:b/>
          <w:sz w:val="26"/>
          <w:szCs w:val="26"/>
        </w:rPr>
        <w:t>и</w:t>
      </w:r>
      <w:r w:rsidRPr="00320823">
        <w:rPr>
          <w:b/>
          <w:sz w:val="26"/>
          <w:szCs w:val="26"/>
        </w:rPr>
        <w:t xml:space="preserve">знание в установленном порядке жилых помещений муниципального жилищного фонда непригодными для проживания Администрацией </w:t>
      </w:r>
    </w:p>
    <w:p w:rsidR="00AD1948" w:rsidRDefault="00AD1948" w:rsidP="00AD1948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6"/>
          <w:szCs w:val="26"/>
        </w:rPr>
      </w:pPr>
      <w:r w:rsidRPr="00434A60">
        <w:rPr>
          <w:b/>
          <w:bCs/>
          <w:sz w:val="26"/>
          <w:szCs w:val="26"/>
        </w:rPr>
        <w:t xml:space="preserve">сельского поселения Семенкинский  сельсовет </w:t>
      </w:r>
      <w:r w:rsidRPr="00434A60">
        <w:rPr>
          <w:b/>
          <w:sz w:val="26"/>
          <w:szCs w:val="26"/>
        </w:rPr>
        <w:t xml:space="preserve">муниципального района 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6"/>
          <w:szCs w:val="26"/>
        </w:rPr>
      </w:pPr>
      <w:r w:rsidRPr="00434A60">
        <w:rPr>
          <w:b/>
          <w:sz w:val="26"/>
          <w:szCs w:val="26"/>
        </w:rPr>
        <w:t>Белебеевский район Республики Башкортостан</w:t>
      </w:r>
      <w:r w:rsidRPr="00320823">
        <w:rPr>
          <w:b/>
          <w:sz w:val="26"/>
          <w:szCs w:val="26"/>
        </w:rPr>
        <w:t>»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6"/>
          <w:szCs w:val="26"/>
        </w:rPr>
      </w:pPr>
      <w:r w:rsidRPr="00320823">
        <w:rPr>
          <w:b/>
          <w:sz w:val="26"/>
          <w:szCs w:val="26"/>
        </w:rPr>
        <w:t>I. Общие положения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proofErr w:type="gramStart"/>
      <w:r w:rsidRPr="00320823">
        <w:rPr>
          <w:sz w:val="26"/>
          <w:szCs w:val="26"/>
        </w:rPr>
        <w:t>1.1 Административный регламент предоставления муниципальной услуги Админ</w:t>
      </w:r>
      <w:r w:rsidRPr="00320823">
        <w:rPr>
          <w:sz w:val="26"/>
          <w:szCs w:val="26"/>
        </w:rPr>
        <w:t>и</w:t>
      </w:r>
      <w:r w:rsidRPr="00320823">
        <w:rPr>
          <w:sz w:val="26"/>
          <w:szCs w:val="26"/>
        </w:rPr>
        <w:t xml:space="preserve">страции </w:t>
      </w:r>
      <w:r w:rsidRPr="00434A60">
        <w:rPr>
          <w:sz w:val="26"/>
          <w:szCs w:val="26"/>
        </w:rPr>
        <w:t>сельского поселения Семенкинский сельсовет муниципального района Белеб</w:t>
      </w:r>
      <w:r w:rsidRPr="00434A60">
        <w:rPr>
          <w:sz w:val="26"/>
          <w:szCs w:val="26"/>
        </w:rPr>
        <w:t>е</w:t>
      </w:r>
      <w:r w:rsidRPr="00434A60">
        <w:rPr>
          <w:sz w:val="26"/>
          <w:szCs w:val="26"/>
        </w:rPr>
        <w:t>евский район Республики Башкортостан</w:t>
      </w:r>
      <w:r w:rsidRPr="00320823">
        <w:rPr>
          <w:sz w:val="26"/>
          <w:szCs w:val="26"/>
        </w:rPr>
        <w:t xml:space="preserve"> (далее – Администрация) «Признание в уст</w:t>
      </w:r>
      <w:r w:rsidRPr="00320823">
        <w:rPr>
          <w:sz w:val="26"/>
          <w:szCs w:val="26"/>
        </w:rPr>
        <w:t>а</w:t>
      </w:r>
      <w:r w:rsidRPr="00320823">
        <w:rPr>
          <w:sz w:val="26"/>
          <w:szCs w:val="26"/>
        </w:rPr>
        <w:t>новленном порядке жилых помещений муниципального жилищного фонда неприго</w:t>
      </w:r>
      <w:r w:rsidRPr="00320823">
        <w:rPr>
          <w:sz w:val="26"/>
          <w:szCs w:val="26"/>
        </w:rPr>
        <w:t>д</w:t>
      </w:r>
      <w:r w:rsidRPr="00320823">
        <w:rPr>
          <w:sz w:val="26"/>
          <w:szCs w:val="26"/>
        </w:rPr>
        <w:t xml:space="preserve">ным для проживания Администрацией </w:t>
      </w:r>
      <w:r w:rsidRPr="00434A60">
        <w:rPr>
          <w:sz w:val="26"/>
          <w:szCs w:val="26"/>
        </w:rPr>
        <w:t>сельского поселения Семенкинский сельсовет муниципального района Белебеевский район Республики Башкортостан</w:t>
      </w:r>
      <w:r w:rsidRPr="00320823">
        <w:rPr>
          <w:sz w:val="26"/>
          <w:szCs w:val="26"/>
        </w:rPr>
        <w:t>» (далее – А</w:t>
      </w:r>
      <w:r w:rsidRPr="00320823">
        <w:rPr>
          <w:sz w:val="26"/>
          <w:szCs w:val="26"/>
        </w:rPr>
        <w:t>д</w:t>
      </w:r>
      <w:r w:rsidRPr="00320823">
        <w:rPr>
          <w:sz w:val="26"/>
          <w:szCs w:val="26"/>
        </w:rPr>
        <w:t>министративный регламент) разработан в целях повышения качества и доступности предоставления муниципальной услуги, определяет стандарты, сроки и последовател</w:t>
      </w:r>
      <w:r w:rsidRPr="00320823">
        <w:rPr>
          <w:sz w:val="26"/>
          <w:szCs w:val="26"/>
        </w:rPr>
        <w:t>ь</w:t>
      </w:r>
      <w:r w:rsidRPr="00320823">
        <w:rPr>
          <w:sz w:val="26"/>
          <w:szCs w:val="26"/>
        </w:rPr>
        <w:t>ность</w:t>
      </w:r>
      <w:proofErr w:type="gramEnd"/>
      <w:r w:rsidRPr="00320823">
        <w:rPr>
          <w:sz w:val="26"/>
          <w:szCs w:val="26"/>
        </w:rPr>
        <w:t xml:space="preserve"> действий (административных процедур) при осуществлении полномочий в целях признания жилых помещений муниципального жилищного фонда </w:t>
      </w:r>
      <w:proofErr w:type="gramStart"/>
      <w:r w:rsidRPr="00320823">
        <w:rPr>
          <w:sz w:val="26"/>
          <w:szCs w:val="26"/>
        </w:rPr>
        <w:t>непригодным</w:t>
      </w:r>
      <w:proofErr w:type="gramEnd"/>
      <w:r w:rsidRPr="00320823">
        <w:rPr>
          <w:sz w:val="26"/>
          <w:szCs w:val="26"/>
        </w:rPr>
        <w:t xml:space="preserve"> для проживания.</w:t>
      </w:r>
      <w:r>
        <w:rPr>
          <w:sz w:val="26"/>
          <w:szCs w:val="26"/>
        </w:rPr>
        <w:t xml:space="preserve">  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1.2 Предоставление муниципальной услуги заключается в признании в установле</w:t>
      </w:r>
      <w:r w:rsidRPr="00320823">
        <w:rPr>
          <w:sz w:val="26"/>
          <w:szCs w:val="26"/>
        </w:rPr>
        <w:t>н</w:t>
      </w:r>
      <w:r w:rsidRPr="00320823">
        <w:rPr>
          <w:sz w:val="26"/>
          <w:szCs w:val="26"/>
        </w:rPr>
        <w:t xml:space="preserve">ном порядке жилых помещений муниципального жилищного фонда непригодным для проживания </w:t>
      </w:r>
      <w:r w:rsidR="004F7FE9" w:rsidRPr="00320823">
        <w:rPr>
          <w:sz w:val="26"/>
          <w:szCs w:val="26"/>
        </w:rPr>
        <w:t>Администрации</w:t>
      </w:r>
      <w:r w:rsidRPr="00320823">
        <w:rPr>
          <w:sz w:val="26"/>
          <w:szCs w:val="26"/>
        </w:rPr>
        <w:t xml:space="preserve">  </w:t>
      </w:r>
      <w:r w:rsidRPr="00434A60">
        <w:rPr>
          <w:sz w:val="26"/>
          <w:szCs w:val="26"/>
        </w:rPr>
        <w:t>сельского поселения Семенкинский сельсовет муниц</w:t>
      </w:r>
      <w:r w:rsidRPr="00434A60">
        <w:rPr>
          <w:sz w:val="26"/>
          <w:szCs w:val="26"/>
        </w:rPr>
        <w:t>и</w:t>
      </w:r>
      <w:r w:rsidRPr="00434A60">
        <w:rPr>
          <w:sz w:val="26"/>
          <w:szCs w:val="26"/>
        </w:rPr>
        <w:t>пального района Белебеевский район Республики Башкортостан</w:t>
      </w:r>
      <w:r w:rsidRPr="00320823">
        <w:rPr>
          <w:sz w:val="26"/>
          <w:szCs w:val="26"/>
        </w:rPr>
        <w:t xml:space="preserve">. 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1.3 Заявителями и получателями настоящей муниципальной услуги (далее – заяв</w:t>
      </w:r>
      <w:r w:rsidRPr="00320823">
        <w:rPr>
          <w:sz w:val="26"/>
          <w:szCs w:val="26"/>
        </w:rPr>
        <w:t>и</w:t>
      </w:r>
      <w:r w:rsidRPr="00320823">
        <w:rPr>
          <w:sz w:val="26"/>
          <w:szCs w:val="26"/>
        </w:rPr>
        <w:t>тели) являются: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 xml:space="preserve">гражданин Российской Федерации, иностранный гражданин лицо без гражданства – наниматели помещений, расположенных на территории муниципального района </w:t>
      </w:r>
      <w:r>
        <w:rPr>
          <w:sz w:val="26"/>
          <w:szCs w:val="26"/>
        </w:rPr>
        <w:t xml:space="preserve">   </w:t>
      </w:r>
      <w:r w:rsidRPr="00434A60">
        <w:rPr>
          <w:sz w:val="26"/>
          <w:szCs w:val="26"/>
        </w:rPr>
        <w:t xml:space="preserve"> Б</w:t>
      </w:r>
      <w:r w:rsidRPr="00434A60">
        <w:rPr>
          <w:sz w:val="26"/>
          <w:szCs w:val="26"/>
        </w:rPr>
        <w:t>е</w:t>
      </w:r>
      <w:r w:rsidRPr="00434A60">
        <w:rPr>
          <w:sz w:val="26"/>
          <w:szCs w:val="26"/>
        </w:rPr>
        <w:t xml:space="preserve">лебеевский район Республики Башкортостан </w:t>
      </w:r>
      <w:r w:rsidRPr="00320823">
        <w:rPr>
          <w:sz w:val="26"/>
          <w:szCs w:val="26"/>
        </w:rPr>
        <w:t>Республики Башкортостан либо их упо</w:t>
      </w:r>
      <w:r w:rsidRPr="00320823">
        <w:rPr>
          <w:sz w:val="26"/>
          <w:szCs w:val="26"/>
        </w:rPr>
        <w:t>л</w:t>
      </w:r>
      <w:r w:rsidRPr="00320823">
        <w:rPr>
          <w:sz w:val="26"/>
          <w:szCs w:val="26"/>
        </w:rPr>
        <w:t>номоченные представители;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>юридические лица, созданные в соответствии с законодательством Российской Ф</w:t>
      </w:r>
      <w:r w:rsidRPr="00320823">
        <w:rPr>
          <w:sz w:val="26"/>
          <w:szCs w:val="26"/>
        </w:rPr>
        <w:t>е</w:t>
      </w:r>
      <w:r w:rsidRPr="00320823">
        <w:rPr>
          <w:sz w:val="26"/>
          <w:szCs w:val="26"/>
        </w:rPr>
        <w:t>дерации и имеющие место нахождения в Российской Федерации в случае, если им предоставлено жилое помещение муниципального жилищного фонда во владение и (или) пользование на основе договора аренды или иного договора.</w:t>
      </w:r>
    </w:p>
    <w:p w:rsidR="00AD1948" w:rsidRPr="00320823" w:rsidRDefault="00AD1948" w:rsidP="00AD1948">
      <w:pPr>
        <w:widowControl w:val="0"/>
        <w:tabs>
          <w:tab w:val="left" w:pos="0"/>
        </w:tabs>
        <w:ind w:firstLine="567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1.4 Информация о местонахождении и графике работы Администрации, структу</w:t>
      </w:r>
      <w:r w:rsidRPr="00320823">
        <w:rPr>
          <w:sz w:val="26"/>
          <w:szCs w:val="26"/>
        </w:rPr>
        <w:t>р</w:t>
      </w:r>
      <w:r w:rsidRPr="00320823">
        <w:rPr>
          <w:sz w:val="26"/>
          <w:szCs w:val="26"/>
        </w:rPr>
        <w:t>ного подразделения Администрации и Республиканского государственного автономного учреждения Многофункциональный центр предоставления государственных и муниц</w:t>
      </w:r>
      <w:r w:rsidRPr="00320823">
        <w:rPr>
          <w:sz w:val="26"/>
          <w:szCs w:val="26"/>
        </w:rPr>
        <w:t>и</w:t>
      </w:r>
      <w:r w:rsidRPr="00320823">
        <w:rPr>
          <w:sz w:val="26"/>
          <w:szCs w:val="26"/>
        </w:rPr>
        <w:t>пальных услуг (далее – РГАУ МФЦ):</w:t>
      </w:r>
    </w:p>
    <w:p w:rsidR="00AD1948" w:rsidRPr="00434A60" w:rsidRDefault="00AD1948" w:rsidP="00AD1948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1.4.1 Адрес Администрации: 452034, Республика Башкортостан, Белебеевский ра</w:t>
      </w:r>
      <w:r w:rsidRPr="00434A60">
        <w:rPr>
          <w:sz w:val="26"/>
          <w:szCs w:val="26"/>
        </w:rPr>
        <w:t>й</w:t>
      </w:r>
      <w:r w:rsidRPr="00434A60">
        <w:rPr>
          <w:sz w:val="26"/>
          <w:szCs w:val="26"/>
        </w:rPr>
        <w:t xml:space="preserve">он, с.Старосеменкино, ул. Центральная, д. 29; </w:t>
      </w:r>
    </w:p>
    <w:p w:rsidR="00AD1948" w:rsidRPr="000C191E" w:rsidRDefault="00AD1948" w:rsidP="00AD1948">
      <w:pPr>
        <w:ind w:firstLine="567"/>
        <w:jc w:val="both"/>
        <w:rPr>
          <w:sz w:val="26"/>
          <w:szCs w:val="26"/>
        </w:rPr>
      </w:pPr>
      <w:r w:rsidRPr="00434A60">
        <w:rPr>
          <w:sz w:val="26"/>
          <w:szCs w:val="26"/>
        </w:rPr>
        <w:t xml:space="preserve">1.4.2 Режим работы: </w:t>
      </w:r>
      <w:r w:rsidRPr="000C191E">
        <w:rPr>
          <w:sz w:val="26"/>
          <w:szCs w:val="26"/>
        </w:rPr>
        <w:t xml:space="preserve">Понедельник, вторник, среда, четверг, пятница - с 09.00 до 18.00 час, (перерыв с 13.00 до 14.00 час.); суббота и воскресенье - выходные дни. </w:t>
      </w:r>
    </w:p>
    <w:p w:rsidR="00AD1948" w:rsidRPr="000C191E" w:rsidRDefault="00AD1948" w:rsidP="00AD1948">
      <w:pPr>
        <w:widowControl w:val="0"/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 xml:space="preserve">1.4.3 </w:t>
      </w:r>
      <w:r w:rsidRPr="000C191E">
        <w:rPr>
          <w:sz w:val="26"/>
          <w:szCs w:val="26"/>
        </w:rPr>
        <w:t>График работы Отделения филиала Республиканское государственное авт</w:t>
      </w:r>
      <w:r w:rsidRPr="000C191E">
        <w:rPr>
          <w:sz w:val="26"/>
          <w:szCs w:val="26"/>
        </w:rPr>
        <w:t>о</w:t>
      </w:r>
      <w:r w:rsidRPr="000C191E">
        <w:rPr>
          <w:sz w:val="26"/>
          <w:szCs w:val="26"/>
        </w:rPr>
        <w:t xml:space="preserve">номное учреждение Многофункциональный центр предоставления государственных и </w:t>
      </w:r>
      <w:r w:rsidRPr="000C191E">
        <w:rPr>
          <w:sz w:val="26"/>
          <w:szCs w:val="26"/>
        </w:rPr>
        <w:lastRenderedPageBreak/>
        <w:t>муниципальных услуг г.Белебей (452000, Республика Башкортостан, г.Белебей, ул. Р</w:t>
      </w:r>
      <w:r w:rsidRPr="000C191E">
        <w:rPr>
          <w:sz w:val="26"/>
          <w:szCs w:val="26"/>
        </w:rPr>
        <w:t>е</w:t>
      </w:r>
      <w:r w:rsidRPr="000C191E">
        <w:rPr>
          <w:sz w:val="26"/>
          <w:szCs w:val="26"/>
        </w:rPr>
        <w:t>волюционеров, д.3):</w:t>
      </w:r>
    </w:p>
    <w:p w:rsidR="00AD1948" w:rsidRPr="000C191E" w:rsidRDefault="00AD1948" w:rsidP="00AD1948">
      <w:pPr>
        <w:ind w:firstLine="567"/>
        <w:jc w:val="both"/>
        <w:rPr>
          <w:sz w:val="26"/>
          <w:szCs w:val="26"/>
        </w:rPr>
      </w:pPr>
      <w:r w:rsidRPr="000C191E">
        <w:rPr>
          <w:sz w:val="26"/>
          <w:szCs w:val="26"/>
        </w:rPr>
        <w:t>Понедельник: 14:00 -20:00 без перерыва</w:t>
      </w:r>
    </w:p>
    <w:p w:rsidR="00AD1948" w:rsidRPr="000C191E" w:rsidRDefault="00AD1948" w:rsidP="00AD1948">
      <w:pPr>
        <w:ind w:firstLine="567"/>
        <w:jc w:val="both"/>
        <w:rPr>
          <w:sz w:val="26"/>
          <w:szCs w:val="26"/>
        </w:rPr>
      </w:pPr>
      <w:r w:rsidRPr="000C191E">
        <w:rPr>
          <w:sz w:val="26"/>
          <w:szCs w:val="26"/>
        </w:rPr>
        <w:t>Вторник</w:t>
      </w:r>
      <w:r>
        <w:rPr>
          <w:sz w:val="26"/>
          <w:szCs w:val="26"/>
        </w:rPr>
        <w:t>, среда, четверг, пятница, суббота</w:t>
      </w:r>
      <w:r w:rsidRPr="000C191E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0C191E">
        <w:rPr>
          <w:sz w:val="26"/>
          <w:szCs w:val="26"/>
        </w:rPr>
        <w:t>8:00 -20:00 без перерыва</w:t>
      </w:r>
    </w:p>
    <w:p w:rsidR="00AD1948" w:rsidRPr="000C191E" w:rsidRDefault="00AD1948" w:rsidP="00AD1948">
      <w:pPr>
        <w:ind w:firstLine="567"/>
        <w:jc w:val="both"/>
        <w:rPr>
          <w:sz w:val="26"/>
          <w:szCs w:val="26"/>
        </w:rPr>
      </w:pPr>
      <w:r w:rsidRPr="000C191E">
        <w:rPr>
          <w:sz w:val="26"/>
          <w:szCs w:val="26"/>
        </w:rPr>
        <w:t>Выходной:      воскресенье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1.</w:t>
      </w:r>
      <w:r>
        <w:rPr>
          <w:sz w:val="26"/>
          <w:szCs w:val="26"/>
        </w:rPr>
        <w:t>5</w:t>
      </w:r>
      <w:r w:rsidRPr="00320823">
        <w:rPr>
          <w:sz w:val="26"/>
          <w:szCs w:val="26"/>
        </w:rPr>
        <w:t xml:space="preserve"> Информацию о местонахождении, графике работы, справочных телефонах, адр</w:t>
      </w:r>
      <w:r w:rsidRPr="00320823">
        <w:rPr>
          <w:sz w:val="26"/>
          <w:szCs w:val="26"/>
        </w:rPr>
        <w:t>е</w:t>
      </w:r>
      <w:r w:rsidRPr="00320823">
        <w:rPr>
          <w:sz w:val="26"/>
          <w:szCs w:val="26"/>
        </w:rPr>
        <w:t>сах официальных сайтов и электронной почты Администрации, структурного подразд</w:t>
      </w:r>
      <w:r w:rsidRPr="00320823">
        <w:rPr>
          <w:sz w:val="26"/>
          <w:szCs w:val="26"/>
        </w:rPr>
        <w:t>е</w:t>
      </w:r>
      <w:r w:rsidRPr="00320823">
        <w:rPr>
          <w:sz w:val="26"/>
          <w:szCs w:val="26"/>
        </w:rPr>
        <w:t>ления Администрации и РГАУ МФЦ, а также о порядке, сроках и процедурах пред</w:t>
      </w:r>
      <w:r w:rsidRPr="00320823">
        <w:rPr>
          <w:sz w:val="26"/>
          <w:szCs w:val="26"/>
        </w:rPr>
        <w:t>о</w:t>
      </w:r>
      <w:r w:rsidRPr="00320823">
        <w:rPr>
          <w:sz w:val="26"/>
          <w:szCs w:val="26"/>
        </w:rPr>
        <w:t>ставления муниципальной услуги, в том числе о порядке обжалования решений и де</w:t>
      </w:r>
      <w:r w:rsidRPr="00320823">
        <w:rPr>
          <w:sz w:val="26"/>
          <w:szCs w:val="26"/>
        </w:rPr>
        <w:t>й</w:t>
      </w:r>
      <w:r w:rsidRPr="00320823">
        <w:rPr>
          <w:sz w:val="26"/>
          <w:szCs w:val="26"/>
        </w:rPr>
        <w:t>ствий (бездействия) органов, предоставляющих муниципальную услугу, их должнос</w:t>
      </w:r>
      <w:r w:rsidRPr="00320823">
        <w:rPr>
          <w:sz w:val="26"/>
          <w:szCs w:val="26"/>
        </w:rPr>
        <w:t>т</w:t>
      </w:r>
      <w:r w:rsidRPr="00320823">
        <w:rPr>
          <w:sz w:val="26"/>
          <w:szCs w:val="26"/>
        </w:rPr>
        <w:t>ных лиц можно получить:</w:t>
      </w:r>
    </w:p>
    <w:p w:rsidR="00AD1948" w:rsidRPr="00434A60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 xml:space="preserve">1.5.1 на официальном сайте органа Администрации в сети Интернет: http://www. semsel.ru; </w:t>
      </w:r>
    </w:p>
    <w:p w:rsidR="00AD1948" w:rsidRPr="00434A60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1.5.2 в   Администрации по адресу: 452034, Республика Башкортостан, Белебеевский район, с.Старосеменкино, ул. Центральная, д. 29, тел 8 (34786) 2-50-20;</w:t>
      </w:r>
    </w:p>
    <w:p w:rsidR="00AD1948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1.5.3 в электронной форме на Портале государственных и муниципальных услуг (функций) Российской Федерации (далее – Единый портал государственных и муниц</w:t>
      </w:r>
      <w:r w:rsidRPr="00434A60">
        <w:rPr>
          <w:sz w:val="26"/>
          <w:szCs w:val="26"/>
        </w:rPr>
        <w:t>и</w:t>
      </w:r>
      <w:r w:rsidRPr="00434A60">
        <w:rPr>
          <w:sz w:val="26"/>
          <w:szCs w:val="26"/>
        </w:rPr>
        <w:t xml:space="preserve">пальных услуг) (http://www.gosuslugi.ru) в разделе «Органы власти», «Органы местного самоуправления». </w:t>
      </w:r>
    </w:p>
    <w:p w:rsidR="00AD1948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color w:val="FF0000"/>
          <w:sz w:val="26"/>
          <w:szCs w:val="26"/>
        </w:rPr>
      </w:pPr>
      <w:r w:rsidRPr="00434A60">
        <w:rPr>
          <w:sz w:val="26"/>
          <w:szCs w:val="26"/>
        </w:rPr>
        <w:t>1.5.4 в электронной форме на Портале государственных и муниципальных услуг Республики Башкортостан  (http://pgu.bashkortostan.ru) в разделе «Органы власти», «О</w:t>
      </w:r>
      <w:r w:rsidRPr="00434A60">
        <w:rPr>
          <w:sz w:val="26"/>
          <w:szCs w:val="26"/>
        </w:rPr>
        <w:t>р</w:t>
      </w:r>
      <w:r w:rsidRPr="00434A60">
        <w:rPr>
          <w:sz w:val="26"/>
          <w:szCs w:val="26"/>
        </w:rPr>
        <w:t xml:space="preserve">ганы местного самоуправления». </w:t>
      </w:r>
    </w:p>
    <w:p w:rsidR="00AD1948" w:rsidRPr="00434A60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1.5.5 на официальном сайте РГАУ МФЦ в сети Интернет (http://www.mfcrb.ru);</w:t>
      </w:r>
    </w:p>
    <w:p w:rsidR="00AD1948" w:rsidRPr="00434A60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1.5.6 на информационных стендах, расположенных непосредственно в местах предоставления муниципальной услуги в помещениях Администрации, РГАУ МФЦ.</w:t>
      </w:r>
    </w:p>
    <w:p w:rsidR="00AD1948" w:rsidRPr="00434A60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1.6 Информирование о порядке предоставления муниципальной услуги, в том числе услуг, которые являются необходимыми и обязательными для предоставления муниц</w:t>
      </w:r>
      <w:r w:rsidRPr="00434A60">
        <w:rPr>
          <w:sz w:val="26"/>
          <w:szCs w:val="26"/>
        </w:rPr>
        <w:t>и</w:t>
      </w:r>
      <w:r w:rsidRPr="00434A60">
        <w:rPr>
          <w:sz w:val="26"/>
          <w:szCs w:val="26"/>
        </w:rPr>
        <w:t xml:space="preserve">пальной услуги, осуществляется ответственным должностным лицом, 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РГАУ МФЦ при обращении заинтересованного лица за информацией лично, по т</w:t>
      </w:r>
      <w:r w:rsidRPr="00320823">
        <w:rPr>
          <w:sz w:val="26"/>
          <w:szCs w:val="26"/>
        </w:rPr>
        <w:t>е</w:t>
      </w:r>
      <w:r w:rsidRPr="00320823">
        <w:rPr>
          <w:sz w:val="26"/>
          <w:szCs w:val="26"/>
        </w:rPr>
        <w:t>лефону, посредством почты, электронной почты: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1.</w:t>
      </w:r>
      <w:r>
        <w:rPr>
          <w:sz w:val="26"/>
          <w:szCs w:val="26"/>
        </w:rPr>
        <w:t>6</w:t>
      </w:r>
      <w:r w:rsidRPr="00320823">
        <w:rPr>
          <w:sz w:val="26"/>
          <w:szCs w:val="26"/>
        </w:rPr>
        <w:t>.1 устное информирование осуществляется специалистами, ответственными за информирование, при обращении заинтересованного лица лично или по телефону: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 время ожидания заинтересованного лица при индивидуальном устном консульт</w:t>
      </w:r>
      <w:r w:rsidRPr="00320823">
        <w:rPr>
          <w:sz w:val="26"/>
          <w:szCs w:val="26"/>
        </w:rPr>
        <w:t>и</w:t>
      </w:r>
      <w:r w:rsidRPr="00320823">
        <w:rPr>
          <w:sz w:val="26"/>
          <w:szCs w:val="26"/>
        </w:rPr>
        <w:t>ровании не может превышать 15 минут;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 в случае если для подготовки ответа требуется продолжительное время, специ</w:t>
      </w:r>
      <w:r w:rsidRPr="00320823">
        <w:rPr>
          <w:sz w:val="26"/>
          <w:szCs w:val="26"/>
        </w:rPr>
        <w:t>а</w:t>
      </w:r>
      <w:r w:rsidRPr="00320823">
        <w:rPr>
          <w:sz w:val="26"/>
          <w:szCs w:val="26"/>
        </w:rPr>
        <w:t>лист,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</w:t>
      </w:r>
      <w:r w:rsidRPr="00320823">
        <w:rPr>
          <w:sz w:val="26"/>
          <w:szCs w:val="26"/>
        </w:rPr>
        <w:t>ь</w:t>
      </w:r>
      <w:r w:rsidRPr="00320823">
        <w:rPr>
          <w:sz w:val="26"/>
          <w:szCs w:val="26"/>
        </w:rPr>
        <w:t>тирования;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 ответ на телефонный звонок должен начинаться с информации о наименовании о</w:t>
      </w:r>
      <w:r w:rsidRPr="00320823">
        <w:rPr>
          <w:sz w:val="26"/>
          <w:szCs w:val="26"/>
        </w:rPr>
        <w:t>р</w:t>
      </w:r>
      <w:r w:rsidRPr="00320823">
        <w:rPr>
          <w:sz w:val="26"/>
          <w:szCs w:val="26"/>
        </w:rPr>
        <w:t>гана/организации, в которые позвонило заинтересованное лицо, фамилии, имени, отч</w:t>
      </w:r>
      <w:r w:rsidRPr="00320823">
        <w:rPr>
          <w:sz w:val="26"/>
          <w:szCs w:val="26"/>
        </w:rPr>
        <w:t>е</w:t>
      </w:r>
      <w:r w:rsidRPr="00320823">
        <w:rPr>
          <w:sz w:val="26"/>
          <w:szCs w:val="26"/>
        </w:rPr>
        <w:t>стве и должности специалиста, осуществляющего индивидуальное консультирование по телефону;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 в том случае, если специалист, осуществляющий консультирование по телефону, не может ответить на вопрос по содержанию, связанному с предоставлением муниц</w:t>
      </w:r>
      <w:r w:rsidRPr="00320823">
        <w:rPr>
          <w:sz w:val="26"/>
          <w:szCs w:val="26"/>
        </w:rPr>
        <w:t>и</w:t>
      </w:r>
      <w:r w:rsidRPr="00320823">
        <w:rPr>
          <w:sz w:val="26"/>
          <w:szCs w:val="26"/>
        </w:rPr>
        <w:t>пальной услуги, он может проинформировать заинтересованное лицо об организациях, которые располагают необходимыми сведениями.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1.</w:t>
      </w:r>
      <w:r>
        <w:rPr>
          <w:sz w:val="26"/>
          <w:szCs w:val="26"/>
        </w:rPr>
        <w:t>6</w:t>
      </w:r>
      <w:r w:rsidRPr="00320823">
        <w:rPr>
          <w:sz w:val="26"/>
          <w:szCs w:val="26"/>
        </w:rPr>
        <w:t>.2 Письменное информирование осуществляется путем направления ответа по</w:t>
      </w:r>
      <w:r w:rsidRPr="00320823">
        <w:rPr>
          <w:sz w:val="26"/>
          <w:szCs w:val="26"/>
        </w:rPr>
        <w:t>ч</w:t>
      </w:r>
      <w:r w:rsidRPr="00320823">
        <w:rPr>
          <w:sz w:val="26"/>
          <w:szCs w:val="26"/>
        </w:rPr>
        <w:lastRenderedPageBreak/>
        <w:t>товым отправлением или электронной почтой в зависимости от способа обращения з</w:t>
      </w:r>
      <w:r w:rsidRPr="00320823">
        <w:rPr>
          <w:sz w:val="26"/>
          <w:szCs w:val="26"/>
        </w:rPr>
        <w:t>а</w:t>
      </w:r>
      <w:r w:rsidRPr="00320823">
        <w:rPr>
          <w:sz w:val="26"/>
          <w:szCs w:val="26"/>
        </w:rPr>
        <w:t>интересованного лица за информацией или способа доставки ответа, указанного в пис</w:t>
      </w:r>
      <w:r w:rsidRPr="00320823">
        <w:rPr>
          <w:sz w:val="26"/>
          <w:szCs w:val="26"/>
        </w:rPr>
        <w:t>ь</w:t>
      </w:r>
      <w:r w:rsidRPr="00320823">
        <w:rPr>
          <w:sz w:val="26"/>
          <w:szCs w:val="26"/>
        </w:rPr>
        <w:t>менном обращении: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>при индивидуальном консультировании по почте (электронной почте) ответ на о</w:t>
      </w:r>
      <w:r w:rsidRPr="00320823">
        <w:rPr>
          <w:sz w:val="26"/>
          <w:szCs w:val="26"/>
        </w:rPr>
        <w:t>б</w:t>
      </w:r>
      <w:r w:rsidRPr="00320823">
        <w:rPr>
          <w:sz w:val="26"/>
          <w:szCs w:val="26"/>
        </w:rPr>
        <w:t>ращение направляется в адрес заинтересованного лица;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>датой получения обращения является дата его регистрации в Администрации;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>срок направления ответа на обращение заинтересованного лица не может прев</w:t>
      </w:r>
      <w:r w:rsidRPr="00320823">
        <w:rPr>
          <w:sz w:val="26"/>
          <w:szCs w:val="26"/>
        </w:rPr>
        <w:t>ы</w:t>
      </w:r>
      <w:r w:rsidRPr="00320823">
        <w:rPr>
          <w:sz w:val="26"/>
          <w:szCs w:val="26"/>
        </w:rPr>
        <w:t xml:space="preserve">шать 30 календарных дней </w:t>
      </w:r>
      <w:proofErr w:type="gramStart"/>
      <w:r w:rsidRPr="00320823">
        <w:rPr>
          <w:sz w:val="26"/>
          <w:szCs w:val="26"/>
        </w:rPr>
        <w:t>с даты регистрации</w:t>
      </w:r>
      <w:proofErr w:type="gramEnd"/>
      <w:r w:rsidRPr="00320823">
        <w:rPr>
          <w:sz w:val="26"/>
          <w:szCs w:val="26"/>
        </w:rPr>
        <w:t xml:space="preserve"> обращения.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6"/>
          <w:szCs w:val="26"/>
        </w:rPr>
      </w:pPr>
      <w:r w:rsidRPr="00320823">
        <w:rPr>
          <w:b/>
          <w:sz w:val="26"/>
          <w:szCs w:val="26"/>
        </w:rPr>
        <w:t>II. Стандарт предоставления муниципальной услуги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2.1 Наименование муниципальной услуги «Признание в установленном порядке ж</w:t>
      </w:r>
      <w:r w:rsidRPr="00320823">
        <w:rPr>
          <w:sz w:val="26"/>
          <w:szCs w:val="26"/>
        </w:rPr>
        <w:t>и</w:t>
      </w:r>
      <w:r w:rsidRPr="00320823">
        <w:rPr>
          <w:sz w:val="26"/>
          <w:szCs w:val="26"/>
        </w:rPr>
        <w:t>лых помещений муниципального жилищного фонда непригодным для проживания А</w:t>
      </w:r>
      <w:r w:rsidRPr="00320823">
        <w:rPr>
          <w:sz w:val="26"/>
          <w:szCs w:val="26"/>
        </w:rPr>
        <w:t>д</w:t>
      </w:r>
      <w:r w:rsidRPr="00320823">
        <w:rPr>
          <w:sz w:val="26"/>
          <w:szCs w:val="26"/>
        </w:rPr>
        <w:t xml:space="preserve">министрации </w:t>
      </w:r>
      <w:r w:rsidRPr="00434A60">
        <w:rPr>
          <w:sz w:val="26"/>
          <w:szCs w:val="26"/>
        </w:rPr>
        <w:t>сельского поселения Семенкинский сельсовет муниципального района Б</w:t>
      </w:r>
      <w:r w:rsidRPr="00434A60">
        <w:rPr>
          <w:sz w:val="26"/>
          <w:szCs w:val="26"/>
        </w:rPr>
        <w:t>е</w:t>
      </w:r>
      <w:r w:rsidRPr="00434A60">
        <w:rPr>
          <w:sz w:val="26"/>
          <w:szCs w:val="26"/>
        </w:rPr>
        <w:t>лебеевский район Республики Башкортостан</w:t>
      </w:r>
      <w:r w:rsidRPr="00320823">
        <w:rPr>
          <w:sz w:val="26"/>
          <w:szCs w:val="26"/>
        </w:rPr>
        <w:t>».</w:t>
      </w:r>
    </w:p>
    <w:p w:rsidR="00AD1948" w:rsidRPr="00434A60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 xml:space="preserve">2.2 Муниципальная услуга предоставляется Администрацией и осуществляется </w:t>
      </w:r>
      <w:r w:rsidRPr="00434A60">
        <w:rPr>
          <w:sz w:val="26"/>
          <w:szCs w:val="26"/>
        </w:rPr>
        <w:t>о</w:t>
      </w:r>
      <w:r w:rsidRPr="00434A60">
        <w:rPr>
          <w:sz w:val="26"/>
          <w:szCs w:val="26"/>
        </w:rPr>
        <w:t>т</w:t>
      </w:r>
      <w:r w:rsidRPr="00434A60">
        <w:rPr>
          <w:sz w:val="26"/>
          <w:szCs w:val="26"/>
        </w:rPr>
        <w:t>ветственным должностным лицом.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2.3</w:t>
      </w:r>
      <w:proofErr w:type="gramStart"/>
      <w:r w:rsidRPr="00320823">
        <w:rPr>
          <w:sz w:val="26"/>
          <w:szCs w:val="26"/>
        </w:rPr>
        <w:t xml:space="preserve"> П</w:t>
      </w:r>
      <w:proofErr w:type="gramEnd"/>
      <w:r w:rsidRPr="00320823">
        <w:rPr>
          <w:sz w:val="26"/>
          <w:szCs w:val="26"/>
        </w:rPr>
        <w:t>ри предоставлении муниципальной услуги структурное подразделение Адм</w:t>
      </w:r>
      <w:r w:rsidRPr="00320823">
        <w:rPr>
          <w:sz w:val="26"/>
          <w:szCs w:val="26"/>
        </w:rPr>
        <w:t>и</w:t>
      </w:r>
      <w:r w:rsidRPr="00320823">
        <w:rPr>
          <w:sz w:val="26"/>
          <w:szCs w:val="26"/>
        </w:rPr>
        <w:t>нистрации взаимодействует со следующими органами власти (организациями), учас</w:t>
      </w:r>
      <w:r w:rsidRPr="00320823">
        <w:rPr>
          <w:sz w:val="26"/>
          <w:szCs w:val="26"/>
        </w:rPr>
        <w:t>т</w:t>
      </w:r>
      <w:r w:rsidRPr="00320823">
        <w:rPr>
          <w:sz w:val="26"/>
          <w:szCs w:val="26"/>
        </w:rPr>
        <w:t>вующими в предоставлении услуги: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>Управление Федеральной службы государственной регистрации кадастра и карт</w:t>
      </w:r>
      <w:r w:rsidRPr="00320823">
        <w:rPr>
          <w:sz w:val="26"/>
          <w:szCs w:val="26"/>
        </w:rPr>
        <w:t>о</w:t>
      </w:r>
      <w:r w:rsidRPr="00320823">
        <w:rPr>
          <w:sz w:val="26"/>
          <w:szCs w:val="26"/>
        </w:rPr>
        <w:t>графии по Республике Башкортостан;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>Филиал Федерального государственного бюджетного учреждения  «Федеральная кадастровая палата Федеральной службы государственной регистрации, кадастра и ка</w:t>
      </w:r>
      <w:r w:rsidRPr="00320823">
        <w:rPr>
          <w:sz w:val="26"/>
          <w:szCs w:val="26"/>
        </w:rPr>
        <w:t>р</w:t>
      </w:r>
      <w:r w:rsidRPr="00320823">
        <w:rPr>
          <w:sz w:val="26"/>
          <w:szCs w:val="26"/>
        </w:rPr>
        <w:t>тографии».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 xml:space="preserve">2.4 Результатом предоставления муниципальной услуги является 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 xml:space="preserve">- решение (заключение) о признании жилого помещения </w:t>
      </w:r>
      <w:proofErr w:type="gramStart"/>
      <w:r w:rsidRPr="00320823">
        <w:rPr>
          <w:sz w:val="26"/>
          <w:szCs w:val="26"/>
        </w:rPr>
        <w:t>пригодным</w:t>
      </w:r>
      <w:proofErr w:type="gramEnd"/>
      <w:r w:rsidRPr="00320823">
        <w:rPr>
          <w:sz w:val="26"/>
          <w:szCs w:val="26"/>
        </w:rPr>
        <w:t xml:space="preserve"> (непригодным) для проживания  постоянного проживания;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- решение о признании многоквартирного дома аварийным и подлежащим сносу или о признании необходимости проведения ремонтных работ;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 xml:space="preserve">- отказ в предоставлении муниципальной услуги. 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2.5 Срок предоставления муниципальной услуги не должен превышать 45 календа</w:t>
      </w:r>
      <w:r w:rsidRPr="00320823">
        <w:rPr>
          <w:sz w:val="26"/>
          <w:szCs w:val="26"/>
        </w:rPr>
        <w:t>р</w:t>
      </w:r>
      <w:r w:rsidRPr="00320823">
        <w:rPr>
          <w:sz w:val="26"/>
          <w:szCs w:val="26"/>
        </w:rPr>
        <w:t xml:space="preserve">ных дней со дня регистрации заявления заявителя в Администрации. 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2.6 Правовыми основаниями для предоставления муниципальной услуги являются</w:t>
      </w:r>
      <w:r w:rsidRPr="00320823">
        <w:rPr>
          <w:sz w:val="26"/>
          <w:szCs w:val="26"/>
          <w:vertAlign w:val="superscript"/>
        </w:rPr>
        <w:footnoteReference w:id="1"/>
      </w:r>
      <w:r w:rsidRPr="00320823">
        <w:rPr>
          <w:sz w:val="26"/>
          <w:szCs w:val="26"/>
        </w:rPr>
        <w:t xml:space="preserve">: 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2.6.1 Конституция Российской Федерации (принята всенародным голосованием 12.12.1993);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2.6.2 Гражданский кодекс Российской Федерации от 30.10.1994   № 51-ФЗ;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2.6.3 Жилищный кодекс Росси</w:t>
      </w:r>
      <w:r>
        <w:rPr>
          <w:sz w:val="26"/>
          <w:szCs w:val="26"/>
        </w:rPr>
        <w:t xml:space="preserve">йской Федерации от 29.12.2004  </w:t>
      </w:r>
      <w:r w:rsidRPr="00320823">
        <w:rPr>
          <w:sz w:val="26"/>
          <w:szCs w:val="26"/>
        </w:rPr>
        <w:t>№ 188-ФЗ;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 xml:space="preserve">2.6.4 Федеральный закон от 27.07.2010 № 210-ФЗ «Об организации предоставления государственных и муниципальных услуг»;  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 xml:space="preserve">2.6.5 Федеральный  закон от 06.10.2003 № 131-ФЗ «Об общих принципах местного самоуправления в Российской Федерации организации»;  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2.6.6 Федеральный закон от 02.05.2006 № 59-ФЗ «О порядке рассмотрения обращ</w:t>
      </w:r>
      <w:r w:rsidRPr="00320823">
        <w:rPr>
          <w:sz w:val="26"/>
          <w:szCs w:val="26"/>
        </w:rPr>
        <w:t>е</w:t>
      </w:r>
      <w:r w:rsidRPr="00320823">
        <w:rPr>
          <w:sz w:val="26"/>
          <w:szCs w:val="26"/>
        </w:rPr>
        <w:t>ний граждан Российской Федерации»;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2.6.7 Федеральный закон от 27.07.2006 № 149-ФЗ «Об информации, информацио</w:t>
      </w:r>
      <w:r w:rsidRPr="00320823">
        <w:rPr>
          <w:sz w:val="26"/>
          <w:szCs w:val="26"/>
        </w:rPr>
        <w:t>н</w:t>
      </w:r>
      <w:r w:rsidRPr="00320823">
        <w:rPr>
          <w:sz w:val="26"/>
          <w:szCs w:val="26"/>
        </w:rPr>
        <w:t>ных технологиях и о защите информации»;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2.6.8 Федеральный закон 27.07.2006 № 152-ФЗ «О персональных  данных»;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lastRenderedPageBreak/>
        <w:t>2.6.9 Постановление Правительства Российской Федерации от 28.01.2006 № 47 «Об утверждении положения о признании помещения жилым помещением, жилого помещ</w:t>
      </w:r>
      <w:r w:rsidRPr="00320823">
        <w:rPr>
          <w:sz w:val="26"/>
          <w:szCs w:val="26"/>
        </w:rPr>
        <w:t>е</w:t>
      </w:r>
      <w:r w:rsidRPr="00320823">
        <w:rPr>
          <w:sz w:val="26"/>
          <w:szCs w:val="26"/>
        </w:rPr>
        <w:t>ния непригодным для проживания и многоквартирного дома аварийным и подлежащим сносу или реконструкции» с последующими изменениями (далее – Положение);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 xml:space="preserve">2.6.10 Закон Республики Башкортостан от 12.12.2006 № 391-з «Об обращениях граждан в Республике Башкортостан»; 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2.6.11 Постановление Правительства Республики Башкортостан от 29.12.2012 № 483 «О правилах подачи и рассмотрения жалоб на решения и действия (бездействие) ре</w:t>
      </w:r>
      <w:r w:rsidRPr="00320823">
        <w:rPr>
          <w:sz w:val="26"/>
          <w:szCs w:val="26"/>
        </w:rPr>
        <w:t>с</w:t>
      </w:r>
      <w:r w:rsidRPr="00320823">
        <w:rPr>
          <w:sz w:val="26"/>
          <w:szCs w:val="26"/>
        </w:rPr>
        <w:t>публиканских органов исполнительной власти и их должностных лиц, государственных гражданских служащих Республики Башкортостан»;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2.6.12 Постановление Правительства Республики Башкортостан от 24.10.2011 № 366 «О системе межведомственного электронного взаимодействия Республики Башкорт</w:t>
      </w:r>
      <w:r w:rsidRPr="00320823">
        <w:rPr>
          <w:sz w:val="26"/>
          <w:szCs w:val="26"/>
        </w:rPr>
        <w:t>о</w:t>
      </w:r>
      <w:r w:rsidRPr="00320823">
        <w:rPr>
          <w:sz w:val="26"/>
          <w:szCs w:val="26"/>
        </w:rPr>
        <w:t>стан».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2.7 Основанием для предоставления муниципальной услуги является запрос заяв</w:t>
      </w:r>
      <w:r w:rsidRPr="00320823">
        <w:rPr>
          <w:sz w:val="26"/>
          <w:szCs w:val="26"/>
        </w:rPr>
        <w:t>и</w:t>
      </w:r>
      <w:r w:rsidRPr="00320823">
        <w:rPr>
          <w:sz w:val="26"/>
          <w:szCs w:val="26"/>
        </w:rPr>
        <w:t xml:space="preserve">теля в письменной форме в адрес Администрации, поданный в виде заявления согласно </w:t>
      </w:r>
      <w:r w:rsidRPr="00FF3248">
        <w:rPr>
          <w:sz w:val="26"/>
          <w:szCs w:val="26"/>
        </w:rPr>
        <w:t>Приложению № 1</w:t>
      </w:r>
      <w:r w:rsidRPr="00320823">
        <w:rPr>
          <w:sz w:val="26"/>
          <w:szCs w:val="26"/>
        </w:rPr>
        <w:t xml:space="preserve"> к Административному регламенту следующими способами: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2.7.1 при личном обращении в Администрацию;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2.7.2 при личном обращении в РГАУ МФЦ;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2.7.3 по почте, в том числе на официальный адрес электронной почты Администр</w:t>
      </w:r>
      <w:r w:rsidRPr="00320823">
        <w:rPr>
          <w:sz w:val="26"/>
          <w:szCs w:val="26"/>
        </w:rPr>
        <w:t>а</w:t>
      </w:r>
      <w:r w:rsidRPr="00320823">
        <w:rPr>
          <w:sz w:val="26"/>
          <w:szCs w:val="26"/>
        </w:rPr>
        <w:t>ции;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2.7.4 через Единый портал государственных и муниципальных услуг или Портал государственных и муниципальных услуг Республики Башкортостан.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2.8 Исчерпывающий перечень документов, необходимых в соответствии с норм</w:t>
      </w:r>
      <w:r w:rsidRPr="00320823">
        <w:rPr>
          <w:sz w:val="26"/>
          <w:szCs w:val="26"/>
        </w:rPr>
        <w:t>а</w:t>
      </w:r>
      <w:r w:rsidRPr="00320823">
        <w:rPr>
          <w:sz w:val="26"/>
          <w:szCs w:val="26"/>
        </w:rPr>
        <w:t>тивными правовыми актами для предоставления  муниципальной  услуги, подлежащих представлению заявителем: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 xml:space="preserve">2.8.1 заявление о признании жилого помещения непригодным для проживания и (или) многоквартирного дома аварийным и подлежащим сносу или реконструкции, оформленное согласно Приложению № </w:t>
      </w:r>
      <w:r>
        <w:rPr>
          <w:sz w:val="26"/>
          <w:szCs w:val="26"/>
        </w:rPr>
        <w:t>1</w:t>
      </w:r>
      <w:r w:rsidRPr="00320823">
        <w:rPr>
          <w:sz w:val="26"/>
          <w:szCs w:val="26"/>
        </w:rPr>
        <w:t xml:space="preserve"> к Административному регламенту.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2.8.2 копия документа, удостоверяющего личность заявителя либо представителя з</w:t>
      </w:r>
      <w:r w:rsidRPr="00320823">
        <w:rPr>
          <w:sz w:val="26"/>
          <w:szCs w:val="26"/>
        </w:rPr>
        <w:t>а</w:t>
      </w:r>
      <w:r w:rsidRPr="00320823">
        <w:rPr>
          <w:sz w:val="26"/>
          <w:szCs w:val="26"/>
        </w:rPr>
        <w:t xml:space="preserve">явителя (с обязательным предъявлением оригинала документа) один </w:t>
      </w:r>
      <w:proofErr w:type="gramStart"/>
      <w:r w:rsidRPr="00320823">
        <w:rPr>
          <w:sz w:val="26"/>
          <w:szCs w:val="26"/>
        </w:rPr>
        <w:t>из</w:t>
      </w:r>
      <w:proofErr w:type="gramEnd"/>
      <w:r w:rsidRPr="00320823">
        <w:rPr>
          <w:sz w:val="26"/>
          <w:szCs w:val="26"/>
        </w:rPr>
        <w:t>: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>паспорт гражданина  Российской Федерации (для граждан Российской Федерации старше 14 лет);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>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>документ, удостоверяющий личность военнослужащего (удостоверение личн</w:t>
      </w:r>
      <w:r w:rsidRPr="00320823">
        <w:rPr>
          <w:sz w:val="26"/>
          <w:szCs w:val="26"/>
        </w:rPr>
        <w:t>о</w:t>
      </w:r>
      <w:r w:rsidRPr="00320823">
        <w:rPr>
          <w:sz w:val="26"/>
          <w:szCs w:val="26"/>
        </w:rPr>
        <w:t>сти/военный билет);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>удостоверение личности моряка;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>паспорт иностранного гражданина либо иной документ, установленный федерал</w:t>
      </w:r>
      <w:r w:rsidRPr="00320823">
        <w:rPr>
          <w:sz w:val="26"/>
          <w:szCs w:val="26"/>
        </w:rPr>
        <w:t>ь</w:t>
      </w:r>
      <w:r w:rsidRPr="00320823">
        <w:rPr>
          <w:sz w:val="26"/>
          <w:szCs w:val="26"/>
        </w:rPr>
        <w:t>ным законом или признаваемый в соответствии с международным договором Росси</w:t>
      </w:r>
      <w:r w:rsidRPr="00320823">
        <w:rPr>
          <w:sz w:val="26"/>
          <w:szCs w:val="26"/>
        </w:rPr>
        <w:t>й</w:t>
      </w:r>
      <w:r w:rsidRPr="00320823">
        <w:rPr>
          <w:sz w:val="26"/>
          <w:szCs w:val="26"/>
        </w:rPr>
        <w:t>ской Федерации в качестве документа, удостоверяющего личность иностранного гра</w:t>
      </w:r>
      <w:r w:rsidRPr="00320823">
        <w:rPr>
          <w:sz w:val="26"/>
          <w:szCs w:val="26"/>
        </w:rPr>
        <w:t>ж</w:t>
      </w:r>
      <w:r w:rsidRPr="00320823">
        <w:rPr>
          <w:sz w:val="26"/>
          <w:szCs w:val="26"/>
        </w:rPr>
        <w:t>данина (для иностранных граждан постоянно проживающих на территории Российской Федерации);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>вид на жительство (для лиц  без гражданства);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>разрешение на временное проживание (для лиц без гражданства, временно прож</w:t>
      </w:r>
      <w:r w:rsidRPr="00320823">
        <w:rPr>
          <w:sz w:val="26"/>
          <w:szCs w:val="26"/>
        </w:rPr>
        <w:t>и</w:t>
      </w:r>
      <w:r w:rsidRPr="00320823">
        <w:rPr>
          <w:sz w:val="26"/>
          <w:szCs w:val="26"/>
        </w:rPr>
        <w:t>вающих на территории Российской Федерации);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>иные документы, предусмотренные федеральным законом или признаваемые в с</w:t>
      </w:r>
      <w:r w:rsidRPr="00320823">
        <w:rPr>
          <w:sz w:val="26"/>
          <w:szCs w:val="26"/>
        </w:rPr>
        <w:t>о</w:t>
      </w:r>
      <w:r w:rsidRPr="00320823">
        <w:rPr>
          <w:sz w:val="26"/>
          <w:szCs w:val="26"/>
        </w:rPr>
        <w:t xml:space="preserve">ответствии с международным договором Российской Федерации в качестве документов, </w:t>
      </w:r>
      <w:r w:rsidRPr="00320823">
        <w:rPr>
          <w:sz w:val="26"/>
          <w:szCs w:val="26"/>
        </w:rPr>
        <w:lastRenderedPageBreak/>
        <w:t>удостоверяющих личность лица без гражданства  (для лиц  без гражданства);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>удостоверение беженца (для беженцев).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 xml:space="preserve">2.8.3 копии документов, подтверждающих права пользования жилым помещением, один </w:t>
      </w:r>
      <w:proofErr w:type="gramStart"/>
      <w:r w:rsidRPr="00320823">
        <w:rPr>
          <w:sz w:val="26"/>
          <w:szCs w:val="26"/>
        </w:rPr>
        <w:t>из</w:t>
      </w:r>
      <w:proofErr w:type="gramEnd"/>
      <w:r w:rsidRPr="00320823">
        <w:rPr>
          <w:sz w:val="26"/>
          <w:szCs w:val="26"/>
        </w:rPr>
        <w:t>: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 xml:space="preserve"> договор социального найма;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 xml:space="preserve"> договор найма;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 xml:space="preserve"> договор безвозмездного пользования жилым помещением для социальной защиты отдельных категорий граждан;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 xml:space="preserve"> договор аренды;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 xml:space="preserve"> иные формы договоров, в случае, если правообладателем жилого помещения явл</w:t>
      </w:r>
      <w:r w:rsidRPr="00320823">
        <w:rPr>
          <w:sz w:val="26"/>
          <w:szCs w:val="26"/>
        </w:rPr>
        <w:t>я</w:t>
      </w:r>
      <w:r w:rsidRPr="00320823">
        <w:rPr>
          <w:sz w:val="26"/>
          <w:szCs w:val="26"/>
        </w:rPr>
        <w:t xml:space="preserve">ется юридическое лицо. 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2.8.4 в отношении нежилого помещения для признания его в дальнейшем жилым помещением - проект реконструкции нежилого помещения;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2.8.5 в случае постановки вопроса о признании многоквартирного дома аварийным и подлежащим сносу или реконструкции - заключение специализированной организации, проводившей обследование многоквартирного дома;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2.8.6 заключение проектно-изыскательской организации по результатам обследов</w:t>
      </w:r>
      <w:r w:rsidRPr="00320823">
        <w:rPr>
          <w:sz w:val="26"/>
          <w:szCs w:val="26"/>
        </w:rPr>
        <w:t>а</w:t>
      </w:r>
      <w:r w:rsidRPr="00320823">
        <w:rPr>
          <w:sz w:val="26"/>
          <w:szCs w:val="26"/>
        </w:rPr>
        <w:t>ния элементов ограждающих и несущих конструкций жилого помещения – в случае, е</w:t>
      </w:r>
      <w:r w:rsidRPr="00320823">
        <w:rPr>
          <w:sz w:val="26"/>
          <w:szCs w:val="26"/>
        </w:rPr>
        <w:t>с</w:t>
      </w:r>
      <w:r w:rsidRPr="00320823">
        <w:rPr>
          <w:sz w:val="26"/>
          <w:szCs w:val="26"/>
        </w:rPr>
        <w:t>ли предоставление такого заключения является необходимым для принятия решения о признании жилого помещения соответствующим (не соответствующим) требованиям, установленным Положением.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2.9</w:t>
      </w:r>
      <w:proofErr w:type="gramStart"/>
      <w:r w:rsidRPr="00320823">
        <w:rPr>
          <w:sz w:val="26"/>
          <w:szCs w:val="26"/>
        </w:rPr>
        <w:t xml:space="preserve"> В</w:t>
      </w:r>
      <w:proofErr w:type="gramEnd"/>
      <w:r w:rsidRPr="00320823">
        <w:rPr>
          <w:sz w:val="26"/>
          <w:szCs w:val="26"/>
        </w:rPr>
        <w:t xml:space="preserve"> случае обращения представителя заявителя дополнительно представляется к</w:t>
      </w:r>
      <w:r w:rsidRPr="00320823">
        <w:rPr>
          <w:sz w:val="26"/>
          <w:szCs w:val="26"/>
        </w:rPr>
        <w:t>о</w:t>
      </w:r>
      <w:r w:rsidRPr="00320823">
        <w:rPr>
          <w:sz w:val="26"/>
          <w:szCs w:val="26"/>
        </w:rPr>
        <w:t>пия документа (с предъявлением оригинала), подтверждающего полномочия представ</w:t>
      </w:r>
      <w:r w:rsidRPr="00320823">
        <w:rPr>
          <w:sz w:val="26"/>
          <w:szCs w:val="26"/>
        </w:rPr>
        <w:t>и</w:t>
      </w:r>
      <w:r w:rsidRPr="00320823">
        <w:rPr>
          <w:sz w:val="26"/>
          <w:szCs w:val="26"/>
        </w:rPr>
        <w:t>теля заявителя (нотариально удостоверенная доверенность/доверенность выданная от имени юридического лица/законных представителей).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2.10</w:t>
      </w:r>
      <w:proofErr w:type="gramStart"/>
      <w:r w:rsidRPr="00320823">
        <w:rPr>
          <w:sz w:val="26"/>
          <w:szCs w:val="26"/>
        </w:rPr>
        <w:t xml:space="preserve"> В</w:t>
      </w:r>
      <w:proofErr w:type="gramEnd"/>
      <w:r w:rsidRPr="00320823">
        <w:rPr>
          <w:sz w:val="26"/>
          <w:szCs w:val="26"/>
        </w:rPr>
        <w:t xml:space="preserve"> случае, если для предоставления муниципальной услуги необходима обр</w:t>
      </w:r>
      <w:r w:rsidRPr="00320823">
        <w:rPr>
          <w:sz w:val="26"/>
          <w:szCs w:val="26"/>
        </w:rPr>
        <w:t>а</w:t>
      </w:r>
      <w:r w:rsidRPr="00320823">
        <w:rPr>
          <w:sz w:val="26"/>
          <w:szCs w:val="26"/>
        </w:rPr>
        <w:t>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</w:t>
      </w:r>
      <w:r w:rsidRPr="00320823">
        <w:rPr>
          <w:sz w:val="26"/>
          <w:szCs w:val="26"/>
        </w:rPr>
        <w:t>и</w:t>
      </w:r>
      <w:r w:rsidRPr="00320823">
        <w:rPr>
          <w:sz w:val="26"/>
          <w:szCs w:val="26"/>
        </w:rPr>
        <w:t>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 – Приложение №</w:t>
      </w:r>
      <w:r>
        <w:rPr>
          <w:sz w:val="26"/>
          <w:szCs w:val="26"/>
        </w:rPr>
        <w:t xml:space="preserve"> 2</w:t>
      </w:r>
      <w:r w:rsidRPr="00320823">
        <w:rPr>
          <w:sz w:val="26"/>
          <w:szCs w:val="26"/>
        </w:rPr>
        <w:t xml:space="preserve"> к Административному регламенту. Действие наст</w:t>
      </w:r>
      <w:r w:rsidRPr="00320823">
        <w:rPr>
          <w:sz w:val="26"/>
          <w:szCs w:val="26"/>
        </w:rPr>
        <w:t>о</w:t>
      </w:r>
      <w:r w:rsidRPr="00320823">
        <w:rPr>
          <w:sz w:val="26"/>
          <w:szCs w:val="26"/>
        </w:rPr>
        <w:t>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</w:t>
      </w:r>
      <w:r w:rsidRPr="00320823">
        <w:rPr>
          <w:sz w:val="26"/>
          <w:szCs w:val="26"/>
        </w:rPr>
        <w:t>е</w:t>
      </w:r>
      <w:r w:rsidRPr="00320823">
        <w:rPr>
          <w:sz w:val="26"/>
          <w:szCs w:val="26"/>
        </w:rPr>
        <w:t>ральным органом исполнительной власти.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2.11 Заявитель вправе представить иные документы, которые, по его мнению, имеют значение для предоставления муниципальной услуги, в том числе заявления, письма, жалобы граждан на неудовлетворительные условия проживания.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2.12 Исчерпывающий перечень документов, необходимых в соответствии с норм</w:t>
      </w:r>
      <w:r w:rsidRPr="00320823">
        <w:rPr>
          <w:sz w:val="26"/>
          <w:szCs w:val="26"/>
        </w:rPr>
        <w:t>а</w:t>
      </w:r>
      <w:r w:rsidRPr="00320823">
        <w:rPr>
          <w:sz w:val="26"/>
          <w:szCs w:val="26"/>
        </w:rPr>
        <w:t>тивными правовыми актами для предоставления  муниципальной  услуги, которые находятся в распоряжении государственных органов, органов местного самоуправления и иных органов, участвующих в предоставлении  муниципальной  услуги, и которые з</w:t>
      </w:r>
      <w:r w:rsidRPr="00320823">
        <w:rPr>
          <w:sz w:val="26"/>
          <w:szCs w:val="26"/>
        </w:rPr>
        <w:t>а</w:t>
      </w:r>
      <w:r w:rsidRPr="00320823">
        <w:rPr>
          <w:sz w:val="26"/>
          <w:szCs w:val="26"/>
        </w:rPr>
        <w:t>явитель вправе представить: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2.12.1 документ, содержащий сведения о зарегистрированных правах на объект н</w:t>
      </w:r>
      <w:r w:rsidRPr="00320823">
        <w:rPr>
          <w:sz w:val="26"/>
          <w:szCs w:val="26"/>
        </w:rPr>
        <w:t>е</w:t>
      </w:r>
      <w:r w:rsidRPr="00320823">
        <w:rPr>
          <w:sz w:val="26"/>
          <w:szCs w:val="26"/>
        </w:rPr>
        <w:t>движимого имущества: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>выписка из Единого государственного реестра прав на недвижимое имущество и сделок с ним о зарегистрированных правах на объекты недвижимого имущества либо свидетельство о регистрации права;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lastRenderedPageBreak/>
        <w:t>2.12.2 технический паспорт жилого помещения;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2.12.3 заключения (акты) соответствующих органов государственного надзора (ко</w:t>
      </w:r>
      <w:r w:rsidRPr="00320823">
        <w:rPr>
          <w:sz w:val="26"/>
          <w:szCs w:val="26"/>
        </w:rPr>
        <w:t>н</w:t>
      </w:r>
      <w:r w:rsidRPr="00320823">
        <w:rPr>
          <w:sz w:val="26"/>
          <w:szCs w:val="26"/>
        </w:rPr>
        <w:t>троля) в случае, если представление указанных документов необходимо для  принятия решения о признании жилого помещения соответствующим (не соответствующим) тр</w:t>
      </w:r>
      <w:r w:rsidRPr="00320823">
        <w:rPr>
          <w:sz w:val="26"/>
          <w:szCs w:val="26"/>
        </w:rPr>
        <w:t>е</w:t>
      </w:r>
      <w:r w:rsidRPr="00320823">
        <w:rPr>
          <w:sz w:val="26"/>
          <w:szCs w:val="26"/>
        </w:rPr>
        <w:t>бованиям, установленным в Положении.</w:t>
      </w:r>
    </w:p>
    <w:p w:rsidR="00AD1948" w:rsidRPr="000C3ED7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 xml:space="preserve">2.13 </w:t>
      </w:r>
      <w:r w:rsidRPr="000C3ED7">
        <w:rPr>
          <w:sz w:val="26"/>
          <w:szCs w:val="26"/>
        </w:rPr>
        <w:t>Перечень услуг, которые являются необходимыми и обязательными для пред</w:t>
      </w:r>
      <w:r w:rsidRPr="000C3ED7">
        <w:rPr>
          <w:sz w:val="26"/>
          <w:szCs w:val="26"/>
        </w:rPr>
        <w:t>о</w:t>
      </w:r>
      <w:r w:rsidRPr="000C3ED7">
        <w:rPr>
          <w:sz w:val="26"/>
          <w:szCs w:val="26"/>
        </w:rPr>
        <w:t>ставления государственной услуги, в том числе сведения о документе (документах), в</w:t>
      </w:r>
      <w:r w:rsidRPr="000C3ED7">
        <w:rPr>
          <w:sz w:val="26"/>
          <w:szCs w:val="26"/>
        </w:rPr>
        <w:t>ы</w:t>
      </w:r>
      <w:r w:rsidRPr="000C3ED7">
        <w:rPr>
          <w:sz w:val="26"/>
          <w:szCs w:val="26"/>
        </w:rPr>
        <w:t>даваемом (выдаваемых) организациями, участвующими в предоставлении муниципал</w:t>
      </w:r>
      <w:r w:rsidRPr="000C3ED7">
        <w:rPr>
          <w:sz w:val="26"/>
          <w:szCs w:val="26"/>
        </w:rPr>
        <w:t>ь</w:t>
      </w:r>
      <w:r w:rsidRPr="000C3ED7">
        <w:rPr>
          <w:sz w:val="26"/>
          <w:szCs w:val="26"/>
        </w:rPr>
        <w:t>ной услуги</w:t>
      </w:r>
      <w:r w:rsidRPr="000C3ED7">
        <w:rPr>
          <w:sz w:val="26"/>
          <w:szCs w:val="26"/>
          <w:vertAlign w:val="superscript"/>
        </w:rPr>
        <w:footnoteReference w:id="2"/>
      </w:r>
      <w:r w:rsidRPr="000C3ED7">
        <w:rPr>
          <w:sz w:val="26"/>
          <w:szCs w:val="26"/>
        </w:rPr>
        <w:t>:</w:t>
      </w:r>
    </w:p>
    <w:p w:rsidR="00AD1948" w:rsidRPr="000C3ED7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0C3ED7">
        <w:rPr>
          <w:sz w:val="26"/>
          <w:szCs w:val="26"/>
        </w:rPr>
        <w:t>Перечень услуг отсутствует.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2.14</w:t>
      </w:r>
      <w:proofErr w:type="gramStart"/>
      <w:r w:rsidRPr="00320823">
        <w:rPr>
          <w:sz w:val="26"/>
          <w:szCs w:val="26"/>
        </w:rPr>
        <w:t xml:space="preserve"> Н</w:t>
      </w:r>
      <w:proofErr w:type="gramEnd"/>
      <w:r w:rsidRPr="00320823">
        <w:rPr>
          <w:sz w:val="26"/>
          <w:szCs w:val="26"/>
        </w:rPr>
        <w:t xml:space="preserve">е допускается требовать от заявителя: 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2.14.1 представления документов и информации или осуществления действий, пре</w:t>
      </w:r>
      <w:r w:rsidRPr="00320823">
        <w:rPr>
          <w:sz w:val="26"/>
          <w:szCs w:val="26"/>
        </w:rPr>
        <w:t>д</w:t>
      </w:r>
      <w:r w:rsidRPr="00320823">
        <w:rPr>
          <w:sz w:val="26"/>
          <w:szCs w:val="26"/>
        </w:rPr>
        <w:t>ставление или осуществление которых не предусмотрено нормативными правовыми а</w:t>
      </w:r>
      <w:r w:rsidRPr="00320823">
        <w:rPr>
          <w:sz w:val="26"/>
          <w:szCs w:val="26"/>
        </w:rPr>
        <w:t>к</w:t>
      </w:r>
      <w:r w:rsidRPr="00320823">
        <w:rPr>
          <w:sz w:val="26"/>
          <w:szCs w:val="26"/>
        </w:rPr>
        <w:t>тами, регулирующими отношения, возникающие в связи с предоставлением муниц</w:t>
      </w:r>
      <w:r w:rsidRPr="00320823">
        <w:rPr>
          <w:sz w:val="26"/>
          <w:szCs w:val="26"/>
        </w:rPr>
        <w:t>и</w:t>
      </w:r>
      <w:r w:rsidRPr="00320823">
        <w:rPr>
          <w:sz w:val="26"/>
          <w:szCs w:val="26"/>
        </w:rPr>
        <w:t>пальной услуги;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proofErr w:type="gramStart"/>
      <w:r w:rsidRPr="00320823">
        <w:rPr>
          <w:sz w:val="26"/>
          <w:szCs w:val="26"/>
        </w:rPr>
        <w:t>2.14.2 представления документов и информации, которые в соответствии с норм</w:t>
      </w:r>
      <w:r w:rsidRPr="00320823">
        <w:rPr>
          <w:sz w:val="26"/>
          <w:szCs w:val="26"/>
        </w:rPr>
        <w:t>а</w:t>
      </w:r>
      <w:r w:rsidRPr="00320823">
        <w:rPr>
          <w:sz w:val="26"/>
          <w:szCs w:val="26"/>
        </w:rPr>
        <w:t>тивными правовыми актами Российской Федерации и Республики Башкортостан, мун</w:t>
      </w:r>
      <w:r w:rsidRPr="00320823">
        <w:rPr>
          <w:sz w:val="26"/>
          <w:szCs w:val="26"/>
        </w:rPr>
        <w:t>и</w:t>
      </w:r>
      <w:r w:rsidRPr="00320823">
        <w:rPr>
          <w:sz w:val="26"/>
          <w:szCs w:val="26"/>
        </w:rPr>
        <w:t>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</w:t>
      </w:r>
      <w:r w:rsidRPr="00320823">
        <w:rPr>
          <w:sz w:val="26"/>
          <w:szCs w:val="26"/>
        </w:rPr>
        <w:t>а</w:t>
      </w:r>
      <w:r w:rsidRPr="00320823">
        <w:rPr>
          <w:sz w:val="26"/>
          <w:szCs w:val="26"/>
        </w:rPr>
        <w:t>нам местного самоуправления организаций, участвующих в предоставлении госуда</w:t>
      </w:r>
      <w:r w:rsidRPr="00320823">
        <w:rPr>
          <w:sz w:val="26"/>
          <w:szCs w:val="26"/>
        </w:rPr>
        <w:t>р</w:t>
      </w:r>
      <w:r w:rsidRPr="00320823">
        <w:rPr>
          <w:sz w:val="26"/>
          <w:szCs w:val="26"/>
        </w:rPr>
        <w:t>ственных или муниципальных услуг, за исключением документов, указанных в части 6 статьи 7</w:t>
      </w:r>
      <w:proofErr w:type="gramEnd"/>
      <w:r w:rsidRPr="00320823">
        <w:rPr>
          <w:sz w:val="26"/>
          <w:szCs w:val="26"/>
        </w:rPr>
        <w:t xml:space="preserve"> Федерального закона от 27.07.2010 №210-ФЗ «Об организации предоставления государственных и муниципальных услуг»;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2.14.3 осуществления действий, в том числе согласований, необходимых для пол</w:t>
      </w:r>
      <w:r w:rsidRPr="00320823">
        <w:rPr>
          <w:sz w:val="26"/>
          <w:szCs w:val="26"/>
        </w:rPr>
        <w:t>у</w:t>
      </w:r>
      <w:r w:rsidRPr="00320823">
        <w:rPr>
          <w:sz w:val="26"/>
          <w:szCs w:val="26"/>
        </w:rPr>
        <w:t>чения государственной услуги и связанных с обращением в иные государственные орг</w:t>
      </w:r>
      <w:r w:rsidRPr="00320823">
        <w:rPr>
          <w:sz w:val="26"/>
          <w:szCs w:val="26"/>
        </w:rPr>
        <w:t>а</w:t>
      </w:r>
      <w:r w:rsidRPr="00320823">
        <w:rPr>
          <w:sz w:val="26"/>
          <w:szCs w:val="26"/>
        </w:rPr>
        <w:t>ны и организации, за исключением получения услуг, включенных в перечень услуг, к</w:t>
      </w:r>
      <w:r w:rsidRPr="00320823">
        <w:rPr>
          <w:sz w:val="26"/>
          <w:szCs w:val="26"/>
        </w:rPr>
        <w:t>о</w:t>
      </w:r>
      <w:r w:rsidRPr="00320823">
        <w:rPr>
          <w:sz w:val="26"/>
          <w:szCs w:val="26"/>
        </w:rPr>
        <w:t>торые являются необходимыми и обязательными для предоставления государственных услуг.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 xml:space="preserve"> 2.15 Исчерпывающий перечень оснований для отказа в приеме документов, необх</w:t>
      </w:r>
      <w:r w:rsidRPr="00320823">
        <w:rPr>
          <w:sz w:val="26"/>
          <w:szCs w:val="26"/>
        </w:rPr>
        <w:t>о</w:t>
      </w:r>
      <w:r w:rsidRPr="00320823">
        <w:rPr>
          <w:sz w:val="26"/>
          <w:szCs w:val="26"/>
        </w:rPr>
        <w:t>димых для предоставления муниципальной услуги: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2.15.1 при личном обращении за предоставлением муниципальной услуги в Адм</w:t>
      </w:r>
      <w:r w:rsidRPr="00320823">
        <w:rPr>
          <w:sz w:val="26"/>
          <w:szCs w:val="26"/>
        </w:rPr>
        <w:t>и</w:t>
      </w:r>
      <w:r w:rsidRPr="00320823">
        <w:rPr>
          <w:sz w:val="26"/>
          <w:szCs w:val="26"/>
        </w:rPr>
        <w:t>нистрацию либо в РГАУ МФЦ: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>отсутствие у заявителя соответствующих полномочий на получение муниципал</w:t>
      </w:r>
      <w:r w:rsidRPr="00320823">
        <w:rPr>
          <w:sz w:val="26"/>
          <w:szCs w:val="26"/>
        </w:rPr>
        <w:t>ь</w:t>
      </w:r>
      <w:r w:rsidRPr="00320823">
        <w:rPr>
          <w:sz w:val="26"/>
          <w:szCs w:val="26"/>
        </w:rPr>
        <w:t>ной услуги;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 xml:space="preserve">отсутствие у заявителя документа, удостоверяющего личность.  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2.15.2 при обращении за предоставлением муниципальной услуги иными способами оснований для отказа в приеме документов не предусмотрено.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2.16 Исчерпывающий перечень оснований для приостановления или отказа в пред</w:t>
      </w:r>
      <w:r w:rsidRPr="00320823">
        <w:rPr>
          <w:sz w:val="26"/>
          <w:szCs w:val="26"/>
        </w:rPr>
        <w:t>о</w:t>
      </w:r>
      <w:r w:rsidRPr="00320823">
        <w:rPr>
          <w:sz w:val="26"/>
          <w:szCs w:val="26"/>
        </w:rPr>
        <w:t>ставлении муниципальной услуги: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2.16.1 основания для приостановки предоставления муниципальной услуги: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>заявление заявителя о приостановке предоставления муниципальной услуги.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2.16.2 основания для отказа в предоставлении муниципальной услуги: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>обращение с заявлением лица, не относящегося к категории заявителей;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>несоответствие заявления требованиям, установленным настоящим Администр</w:t>
      </w:r>
      <w:r w:rsidRPr="00320823">
        <w:rPr>
          <w:sz w:val="26"/>
          <w:szCs w:val="26"/>
        </w:rPr>
        <w:t>а</w:t>
      </w:r>
      <w:r w:rsidRPr="00320823">
        <w:rPr>
          <w:sz w:val="26"/>
          <w:szCs w:val="26"/>
        </w:rPr>
        <w:t>тивным регламентом;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 xml:space="preserve">отсутствие одного или нескольких документов, обязательных для предоставления </w:t>
      </w:r>
      <w:r w:rsidRPr="00320823">
        <w:rPr>
          <w:sz w:val="26"/>
          <w:szCs w:val="26"/>
        </w:rPr>
        <w:lastRenderedPageBreak/>
        <w:t>заявителем, при обращении за  муниципальной услугой;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>отсутствие у заявителя соответствующих полномочий на получение муниципал</w:t>
      </w:r>
      <w:r w:rsidRPr="00320823">
        <w:rPr>
          <w:sz w:val="26"/>
          <w:szCs w:val="26"/>
        </w:rPr>
        <w:t>ь</w:t>
      </w:r>
      <w:r w:rsidRPr="00320823">
        <w:rPr>
          <w:sz w:val="26"/>
          <w:szCs w:val="26"/>
        </w:rPr>
        <w:t>ной услуги;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>представление заявителем документов с истекшим сроком действия; исправлени</w:t>
      </w:r>
      <w:r w:rsidRPr="00320823">
        <w:rPr>
          <w:sz w:val="26"/>
          <w:szCs w:val="26"/>
        </w:rPr>
        <w:t>я</w:t>
      </w:r>
      <w:r w:rsidRPr="00320823">
        <w:rPr>
          <w:sz w:val="26"/>
          <w:szCs w:val="26"/>
        </w:rPr>
        <w:t>ми, повреждениями, не позволяющими однозначно истолковать их содержание; отсу</w:t>
      </w:r>
      <w:r w:rsidRPr="00320823">
        <w:rPr>
          <w:sz w:val="26"/>
          <w:szCs w:val="26"/>
        </w:rPr>
        <w:t>т</w:t>
      </w:r>
      <w:r w:rsidRPr="00320823">
        <w:rPr>
          <w:sz w:val="26"/>
          <w:szCs w:val="26"/>
        </w:rPr>
        <w:t>ствие в документах обратного адреса, подписи/печати;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>представление заявителем недостоверных сведений;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>содержание заявления не позволяет определить испрашиваемую услугу;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>в заявлении содержатся нецензурные либо оскорбительные выражения, угрозы жизни, здоровью и имуществу специалиста структурного подразделения Администр</w:t>
      </w:r>
      <w:r w:rsidRPr="00320823">
        <w:rPr>
          <w:sz w:val="26"/>
          <w:szCs w:val="26"/>
        </w:rPr>
        <w:t>а</w:t>
      </w:r>
      <w:r w:rsidRPr="00320823">
        <w:rPr>
          <w:sz w:val="26"/>
          <w:szCs w:val="26"/>
        </w:rPr>
        <w:t>ции, а также членов его семьи. В этом случае, заявителю письменно сообщается о нед</w:t>
      </w:r>
      <w:r w:rsidRPr="00320823">
        <w:rPr>
          <w:sz w:val="26"/>
          <w:szCs w:val="26"/>
        </w:rPr>
        <w:t>о</w:t>
      </w:r>
      <w:r w:rsidRPr="00320823">
        <w:rPr>
          <w:sz w:val="26"/>
          <w:szCs w:val="26"/>
        </w:rPr>
        <w:t>пустимости злоупотребления правом, в соответствии со ст. 11 Федерального закона от 02.05.2006 года № 59-ФЗ «О порядке рассмотрения обращений граждан в Российской Федерации».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>заявление заявителя об отказе от предоставления муниципальной услуги.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2.17 Порядок, размер и основания взимания государственной пошлины или иной платы за предоставление муниципальной услуги: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2.17.1 предоставление муниципальной услуги осуществляется на безвозмездной о</w:t>
      </w:r>
      <w:r w:rsidRPr="00320823">
        <w:rPr>
          <w:sz w:val="26"/>
          <w:szCs w:val="26"/>
        </w:rPr>
        <w:t>с</w:t>
      </w:r>
      <w:r w:rsidRPr="00320823">
        <w:rPr>
          <w:sz w:val="26"/>
          <w:szCs w:val="26"/>
        </w:rPr>
        <w:t>нове.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2.18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платы:</w:t>
      </w:r>
    </w:p>
    <w:p w:rsidR="00AD1948" w:rsidRPr="00434A60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434A60">
        <w:rPr>
          <w:sz w:val="26"/>
          <w:szCs w:val="26"/>
        </w:rPr>
        <w:t>плата за предоставление услуги не взымается.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2.19 Максимальный срок ожидания в очереди при подаче заявления о предоставл</w:t>
      </w:r>
      <w:r w:rsidRPr="00320823">
        <w:rPr>
          <w:sz w:val="26"/>
          <w:szCs w:val="26"/>
        </w:rPr>
        <w:t>е</w:t>
      </w:r>
      <w:r w:rsidRPr="00320823">
        <w:rPr>
          <w:sz w:val="26"/>
          <w:szCs w:val="26"/>
        </w:rPr>
        <w:t xml:space="preserve">нии муниципальной услуги: 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2.19.1 максимальный срок ожидания в очереди – 15 минут.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2.20 Срок и порядок регистрации заявления заявителя о предоставлении муниц</w:t>
      </w:r>
      <w:r w:rsidRPr="00320823">
        <w:rPr>
          <w:sz w:val="26"/>
          <w:szCs w:val="26"/>
        </w:rPr>
        <w:t>и</w:t>
      </w:r>
      <w:r w:rsidRPr="00320823">
        <w:rPr>
          <w:sz w:val="26"/>
          <w:szCs w:val="26"/>
        </w:rPr>
        <w:t>пальной услуги: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2.20.1 регистрация заявления на предоставление муниципальной услуги осущест</w:t>
      </w:r>
      <w:r w:rsidRPr="00320823">
        <w:rPr>
          <w:sz w:val="26"/>
          <w:szCs w:val="26"/>
        </w:rPr>
        <w:t>в</w:t>
      </w:r>
      <w:r w:rsidRPr="00320823">
        <w:rPr>
          <w:sz w:val="26"/>
          <w:szCs w:val="26"/>
        </w:rPr>
        <w:t>ляется в день его поступления либо в случае поступления заявления в нерабочий или праздничный день – в следующий за ним первый рабочий день.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2.21 Требования к помещениям Администрации, в которых предоставляется мун</w:t>
      </w:r>
      <w:r w:rsidRPr="00320823">
        <w:rPr>
          <w:sz w:val="26"/>
          <w:szCs w:val="26"/>
        </w:rPr>
        <w:t>и</w:t>
      </w:r>
      <w:r w:rsidRPr="00320823">
        <w:rPr>
          <w:sz w:val="26"/>
          <w:szCs w:val="26"/>
        </w:rPr>
        <w:t>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</w:t>
      </w:r>
      <w:r w:rsidRPr="00320823">
        <w:rPr>
          <w:sz w:val="26"/>
          <w:szCs w:val="26"/>
        </w:rPr>
        <w:t>и</w:t>
      </w:r>
      <w:r w:rsidRPr="00320823">
        <w:rPr>
          <w:sz w:val="26"/>
          <w:szCs w:val="26"/>
        </w:rPr>
        <w:t>ципальной услуги: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2.21.1 предоставление муниципальной услуги осуществляется в специально выд</w:t>
      </w:r>
      <w:r w:rsidRPr="00320823">
        <w:rPr>
          <w:sz w:val="26"/>
          <w:szCs w:val="26"/>
        </w:rPr>
        <w:t>е</w:t>
      </w:r>
      <w:r w:rsidRPr="00320823">
        <w:rPr>
          <w:sz w:val="26"/>
          <w:szCs w:val="26"/>
        </w:rPr>
        <w:t>ленных для этих целей помещениях Администрации;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 xml:space="preserve">2.21.2 для заявителей должно быть обеспечено удобство с точки зрения пешеходной доступности от остановок общественного транспорта; 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2.21.3 в случае если имеется возможность организации стоянки (парковки) возле здания (строения), в котором размещено помещение приема и выдачи документов, орг</w:t>
      </w:r>
      <w:r w:rsidRPr="00320823">
        <w:rPr>
          <w:sz w:val="26"/>
          <w:szCs w:val="26"/>
        </w:rPr>
        <w:t>а</w:t>
      </w:r>
      <w:r w:rsidRPr="00320823">
        <w:rPr>
          <w:sz w:val="26"/>
          <w:szCs w:val="26"/>
        </w:rPr>
        <w:t>низовывается стоянка (парковка) для личного автомобильного транспорта заявителей. За пользование стоянкой (парковкой) с заявителей плата не взимается;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2.21.4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proofErr w:type="gramStart"/>
      <w:r w:rsidRPr="00320823">
        <w:rPr>
          <w:sz w:val="26"/>
          <w:szCs w:val="26"/>
        </w:rPr>
        <w:t>2.21.5 в целях обеспечения беспрепятственного доступа заявителей, в том числе п</w:t>
      </w:r>
      <w:r w:rsidRPr="00320823">
        <w:rPr>
          <w:sz w:val="26"/>
          <w:szCs w:val="26"/>
        </w:rPr>
        <w:t>е</w:t>
      </w:r>
      <w:r w:rsidRPr="00320823">
        <w:rPr>
          <w:sz w:val="26"/>
          <w:szCs w:val="26"/>
        </w:rPr>
        <w:t>редвигающихся на инвалидных колясках, вход в здание и помещения, в которых  пред</w:t>
      </w:r>
      <w:r w:rsidRPr="00320823">
        <w:rPr>
          <w:sz w:val="26"/>
          <w:szCs w:val="26"/>
        </w:rPr>
        <w:t>о</w:t>
      </w:r>
      <w:r w:rsidRPr="00320823">
        <w:rPr>
          <w:sz w:val="26"/>
          <w:szCs w:val="26"/>
        </w:rPr>
        <w:lastRenderedPageBreak/>
        <w:t>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</w:t>
      </w:r>
      <w:r w:rsidRPr="00320823">
        <w:rPr>
          <w:sz w:val="26"/>
          <w:szCs w:val="26"/>
        </w:rPr>
        <w:t>е</w:t>
      </w:r>
      <w:r w:rsidRPr="00320823">
        <w:rPr>
          <w:sz w:val="26"/>
          <w:szCs w:val="26"/>
        </w:rPr>
        <w:t>ниями, позволяющими обеспечить беспрепятственный доступ и передвижение инвал</w:t>
      </w:r>
      <w:r w:rsidRPr="00320823">
        <w:rPr>
          <w:sz w:val="26"/>
          <w:szCs w:val="26"/>
        </w:rPr>
        <w:t>и</w:t>
      </w:r>
      <w:r w:rsidRPr="00320823">
        <w:rPr>
          <w:sz w:val="26"/>
          <w:szCs w:val="26"/>
        </w:rPr>
        <w:t>дов, в соответствии с законодательством Российской Федерации о социальной защите инвалидов;</w:t>
      </w:r>
      <w:proofErr w:type="gramEnd"/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2.21.6 на здании рядом с входом должна быть размещена информационная табличка (вывеска), содержащая следующую информацию: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>наименование органа;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>место нахождения и юридический адрес;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>режим работы;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>номера телефонов для справок.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2.21.7 фасад здания должен быть оборудован осветительными приборами, позвол</w:t>
      </w:r>
      <w:r w:rsidRPr="00320823">
        <w:rPr>
          <w:sz w:val="26"/>
          <w:szCs w:val="26"/>
        </w:rPr>
        <w:t>я</w:t>
      </w:r>
      <w:r w:rsidRPr="00320823">
        <w:rPr>
          <w:sz w:val="26"/>
          <w:szCs w:val="26"/>
        </w:rPr>
        <w:t>ющими посетителям ознакомиться с информационными табличками;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2.21.8 помещения приема и выдачи документов должны предусматривать места для ожидания, информирования и приема заявителей;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2.21.9 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</w:t>
      </w:r>
      <w:r w:rsidRPr="00320823">
        <w:rPr>
          <w:sz w:val="26"/>
          <w:szCs w:val="26"/>
        </w:rPr>
        <w:t>з</w:t>
      </w:r>
      <w:r w:rsidRPr="00320823">
        <w:rPr>
          <w:sz w:val="26"/>
          <w:szCs w:val="26"/>
        </w:rPr>
        <w:t xml:space="preserve">ки и возможностей для их размещения в здании, но не может составлять менее 5 мест; 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2.21.10 места для информирования оборудуются стендами (стойками), содержащими информацию о порядке предоставления муниципальной услуги. Доступ граждан для ознакомления с информацией должен быть обеспечен не только в часы приема заявл</w:t>
      </w:r>
      <w:r w:rsidRPr="00320823">
        <w:rPr>
          <w:sz w:val="26"/>
          <w:szCs w:val="26"/>
        </w:rPr>
        <w:t>е</w:t>
      </w:r>
      <w:r w:rsidRPr="00320823">
        <w:rPr>
          <w:sz w:val="26"/>
          <w:szCs w:val="26"/>
        </w:rPr>
        <w:t>ний, но и в рабочее время, когда прием заявителей не ведется;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2.21.11 места для информирования оборудования стендами (стойками), содержащ</w:t>
      </w:r>
      <w:r w:rsidRPr="00320823">
        <w:rPr>
          <w:sz w:val="26"/>
          <w:szCs w:val="26"/>
        </w:rPr>
        <w:t>и</w:t>
      </w:r>
      <w:r w:rsidRPr="00320823">
        <w:rPr>
          <w:sz w:val="26"/>
          <w:szCs w:val="26"/>
        </w:rPr>
        <w:t>ми информацию о порядке предоставления муниципальной услуги. Информационные стенды (стойки) должны размещаться в местах, обеспечивающих свободный доступ к ним лиц, имеющих ограничения к передвижению, на доступной для инвалидов-колясочников высоте. Доступ граждан для ознакомления с информацией должен быть обеспечен не только в часы приема заявлений, но и в рабочее время, когда прием зая</w:t>
      </w:r>
      <w:r w:rsidRPr="00320823">
        <w:rPr>
          <w:sz w:val="26"/>
          <w:szCs w:val="26"/>
        </w:rPr>
        <w:t>в</w:t>
      </w:r>
      <w:r w:rsidRPr="00320823">
        <w:rPr>
          <w:sz w:val="26"/>
          <w:szCs w:val="26"/>
        </w:rPr>
        <w:t>лений не ведется;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2.21.12 информация о фамилии, имени, отчестве и должности сотрудника (наимен</w:t>
      </w:r>
      <w:r w:rsidRPr="00320823">
        <w:rPr>
          <w:sz w:val="26"/>
          <w:szCs w:val="26"/>
        </w:rPr>
        <w:t>о</w:t>
      </w:r>
      <w:r w:rsidRPr="00320823">
        <w:rPr>
          <w:sz w:val="26"/>
          <w:szCs w:val="26"/>
        </w:rPr>
        <w:t>вание уполномоченного органа) должна быть размещена на личной информационной табличке и на рабочем месте специалиста;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2.21.13 для заявителя, находящегося на приеме, должно быть предусмотрено место для раскладки документов;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2.21.14 для обслуживания инвалидов помещения оборудуются пандусами, спец</w:t>
      </w:r>
      <w:r w:rsidRPr="00320823">
        <w:rPr>
          <w:sz w:val="26"/>
          <w:szCs w:val="26"/>
        </w:rPr>
        <w:t>и</w:t>
      </w:r>
      <w:r w:rsidRPr="00320823">
        <w:rPr>
          <w:sz w:val="26"/>
          <w:szCs w:val="26"/>
        </w:rPr>
        <w:t>альными ограждениями и перилами, обеспечивающими беспрепятственное передвиж</w:t>
      </w:r>
      <w:r w:rsidRPr="00320823">
        <w:rPr>
          <w:sz w:val="26"/>
          <w:szCs w:val="26"/>
        </w:rPr>
        <w:t>е</w:t>
      </w:r>
      <w:r w:rsidRPr="00320823">
        <w:rPr>
          <w:sz w:val="26"/>
          <w:szCs w:val="26"/>
        </w:rPr>
        <w:t>ние и разворот инвалидных колясок. Места обслуживания инвалидов должны обеспеч</w:t>
      </w:r>
      <w:r w:rsidRPr="00320823">
        <w:rPr>
          <w:sz w:val="26"/>
          <w:szCs w:val="26"/>
        </w:rPr>
        <w:t>и</w:t>
      </w:r>
      <w:r w:rsidRPr="00320823">
        <w:rPr>
          <w:sz w:val="26"/>
          <w:szCs w:val="26"/>
        </w:rPr>
        <w:t xml:space="preserve">вать возможность беспрепятственного подъезда и поворота инвалидных колясок; 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2.21.15 инвалидам в целях обеспечения доступности муниципальной услуги оказ</w:t>
      </w:r>
      <w:r w:rsidRPr="00320823">
        <w:rPr>
          <w:sz w:val="26"/>
          <w:szCs w:val="26"/>
        </w:rPr>
        <w:t>ы</w:t>
      </w:r>
      <w:r w:rsidRPr="00320823">
        <w:rPr>
          <w:sz w:val="26"/>
          <w:szCs w:val="26"/>
        </w:rPr>
        <w:t>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</w:t>
      </w:r>
      <w:r w:rsidRPr="00320823">
        <w:rPr>
          <w:sz w:val="26"/>
          <w:szCs w:val="26"/>
        </w:rPr>
        <w:t>с</w:t>
      </w:r>
      <w:r w:rsidRPr="00320823">
        <w:rPr>
          <w:sz w:val="26"/>
          <w:szCs w:val="26"/>
        </w:rPr>
        <w:t>стройства функции зрения, и другим лицам с ограниченными физическими возможн</w:t>
      </w:r>
      <w:r w:rsidRPr="00320823">
        <w:rPr>
          <w:sz w:val="26"/>
          <w:szCs w:val="26"/>
        </w:rPr>
        <w:t>о</w:t>
      </w:r>
      <w:r w:rsidRPr="00320823">
        <w:rPr>
          <w:sz w:val="26"/>
          <w:szCs w:val="26"/>
        </w:rPr>
        <w:t>стями при необходимости обеспечивается сопровождение и помощь по передвижению в помещениях;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2.21.16 обеспечивается допу</w:t>
      </w:r>
      <w:proofErr w:type="gramStart"/>
      <w:r w:rsidRPr="00320823">
        <w:rPr>
          <w:sz w:val="26"/>
          <w:szCs w:val="26"/>
        </w:rPr>
        <w:t>ск в зд</w:t>
      </w:r>
      <w:proofErr w:type="gramEnd"/>
      <w:r w:rsidRPr="00320823">
        <w:rPr>
          <w:sz w:val="26"/>
          <w:szCs w:val="26"/>
        </w:rPr>
        <w:t xml:space="preserve">ание и помещения, в которых  предоставляется муниципальная услуга, </w:t>
      </w:r>
      <w:proofErr w:type="spellStart"/>
      <w:r w:rsidRPr="00320823">
        <w:rPr>
          <w:sz w:val="26"/>
          <w:szCs w:val="26"/>
        </w:rPr>
        <w:t>сурдопереводчика</w:t>
      </w:r>
      <w:proofErr w:type="spellEnd"/>
      <w:r w:rsidRPr="00320823">
        <w:rPr>
          <w:sz w:val="26"/>
          <w:szCs w:val="26"/>
        </w:rPr>
        <w:t xml:space="preserve"> (</w:t>
      </w:r>
      <w:proofErr w:type="spellStart"/>
      <w:r w:rsidRPr="00320823">
        <w:rPr>
          <w:sz w:val="26"/>
          <w:szCs w:val="26"/>
        </w:rPr>
        <w:t>тифлосурдопереводчика</w:t>
      </w:r>
      <w:proofErr w:type="spellEnd"/>
      <w:r w:rsidRPr="00320823">
        <w:rPr>
          <w:sz w:val="26"/>
          <w:szCs w:val="26"/>
        </w:rPr>
        <w:t>), а также  допуск и размещение собаки-проводника при наличии документа, подтверждающего ее спец</w:t>
      </w:r>
      <w:r w:rsidRPr="00320823">
        <w:rPr>
          <w:sz w:val="26"/>
          <w:szCs w:val="26"/>
        </w:rPr>
        <w:t>и</w:t>
      </w:r>
      <w:r w:rsidRPr="00320823">
        <w:rPr>
          <w:sz w:val="26"/>
          <w:szCs w:val="26"/>
        </w:rPr>
        <w:t>альное обучение;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lastRenderedPageBreak/>
        <w:t>2.21.17 оформление визуальной, текстовой и мультимедийной информации о поря</w:t>
      </w:r>
      <w:r w:rsidRPr="00320823">
        <w:rPr>
          <w:sz w:val="26"/>
          <w:szCs w:val="26"/>
        </w:rPr>
        <w:t>д</w:t>
      </w:r>
      <w:r w:rsidRPr="00320823">
        <w:rPr>
          <w:sz w:val="26"/>
          <w:szCs w:val="26"/>
        </w:rPr>
        <w:t>ке предоставления муниципальной услуги должно соответствовать оптимальному зр</w:t>
      </w:r>
      <w:r w:rsidRPr="00320823">
        <w:rPr>
          <w:sz w:val="26"/>
          <w:szCs w:val="26"/>
        </w:rPr>
        <w:t>и</w:t>
      </w:r>
      <w:r w:rsidRPr="00320823">
        <w:rPr>
          <w:sz w:val="26"/>
          <w:szCs w:val="26"/>
        </w:rPr>
        <w:t>тельному и слуховому восприятию этой информации заявителями, в том числе с огр</w:t>
      </w:r>
      <w:r w:rsidRPr="00320823">
        <w:rPr>
          <w:sz w:val="26"/>
          <w:szCs w:val="26"/>
        </w:rPr>
        <w:t>а</w:t>
      </w:r>
      <w:r w:rsidRPr="00320823">
        <w:rPr>
          <w:sz w:val="26"/>
          <w:szCs w:val="26"/>
        </w:rPr>
        <w:t>ниченными возможностями здоровья. Предусматривается дублирование звуковой, зр</w:t>
      </w:r>
      <w:r w:rsidRPr="00320823">
        <w:rPr>
          <w:sz w:val="26"/>
          <w:szCs w:val="26"/>
        </w:rPr>
        <w:t>и</w:t>
      </w:r>
      <w:r w:rsidRPr="00320823">
        <w:rPr>
          <w:sz w:val="26"/>
          <w:szCs w:val="26"/>
        </w:rPr>
        <w:t>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2.22 Показатель доступности и качества муниципальной услуги: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2.22.1 наличие полной, актуальной и достоверной информации о порядке предоста</w:t>
      </w:r>
      <w:r w:rsidRPr="00320823">
        <w:rPr>
          <w:sz w:val="26"/>
          <w:szCs w:val="26"/>
        </w:rPr>
        <w:t>в</w:t>
      </w:r>
      <w:r w:rsidRPr="00320823">
        <w:rPr>
          <w:sz w:val="26"/>
          <w:szCs w:val="26"/>
        </w:rPr>
        <w:t>ления муниципальной услуги;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2.22.2 возможность получения инвалидами помощи в преодолении барьеров, меш</w:t>
      </w:r>
      <w:r w:rsidRPr="00320823">
        <w:rPr>
          <w:sz w:val="26"/>
          <w:szCs w:val="26"/>
        </w:rPr>
        <w:t>а</w:t>
      </w:r>
      <w:r w:rsidRPr="00320823">
        <w:rPr>
          <w:sz w:val="26"/>
          <w:szCs w:val="26"/>
        </w:rPr>
        <w:t>ющих получению муниципальной услуги наравне с другими лицами;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2.22.3 наличие возможности получения муниципальной услуги в электронном виде, в том числе с использованием Единого портала государственных и муниципальных услуг, Портала государственных и муниципальных услуг Республики Башкортостан, ч</w:t>
      </w:r>
      <w:r w:rsidRPr="00320823">
        <w:rPr>
          <w:sz w:val="26"/>
          <w:szCs w:val="26"/>
        </w:rPr>
        <w:t>е</w:t>
      </w:r>
      <w:r w:rsidRPr="00320823">
        <w:rPr>
          <w:sz w:val="26"/>
          <w:szCs w:val="26"/>
        </w:rPr>
        <w:t>рез РГАУ МФЦ, по почте;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2.22.4 уровень удовлетворенности граждан Российской Федерации качеством пред</w:t>
      </w:r>
      <w:r w:rsidRPr="00320823">
        <w:rPr>
          <w:sz w:val="26"/>
          <w:szCs w:val="26"/>
        </w:rPr>
        <w:t>о</w:t>
      </w:r>
      <w:r w:rsidRPr="00320823">
        <w:rPr>
          <w:sz w:val="26"/>
          <w:szCs w:val="26"/>
        </w:rPr>
        <w:t>ставления муниципальной услуги;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2.22.5 снижение времени ожидания в очереди при подаче заявления и при получ</w:t>
      </w:r>
      <w:r w:rsidRPr="00320823">
        <w:rPr>
          <w:sz w:val="26"/>
          <w:szCs w:val="26"/>
        </w:rPr>
        <w:t>е</w:t>
      </w:r>
      <w:r w:rsidRPr="00320823">
        <w:rPr>
          <w:sz w:val="26"/>
          <w:szCs w:val="26"/>
        </w:rPr>
        <w:t>нии результата предоставления муниципальной услуги;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2.22.6 отсутствие обоснованных жалоб со стороны заявителей на решения, действия (бездействие) должностных лиц структурного подразделения Администрации при предоставлении муниципальной услуги.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2.23</w:t>
      </w:r>
      <w:proofErr w:type="gramStart"/>
      <w:r w:rsidRPr="00320823">
        <w:rPr>
          <w:sz w:val="26"/>
          <w:szCs w:val="26"/>
        </w:rPr>
        <w:t xml:space="preserve"> И</w:t>
      </w:r>
      <w:proofErr w:type="gramEnd"/>
      <w:r w:rsidRPr="00320823">
        <w:rPr>
          <w:sz w:val="26"/>
          <w:szCs w:val="26"/>
        </w:rPr>
        <w:t>ные требования, в том числе учитывающие особенности предоставления гос</w:t>
      </w:r>
      <w:r w:rsidRPr="00320823">
        <w:rPr>
          <w:sz w:val="26"/>
          <w:szCs w:val="26"/>
        </w:rPr>
        <w:t>у</w:t>
      </w:r>
      <w:r w:rsidRPr="00320823">
        <w:rPr>
          <w:sz w:val="26"/>
          <w:szCs w:val="26"/>
        </w:rPr>
        <w:t>дарственной услуги в многофункциональных центрах предоставления государственных и муниципальных услуг, а также в электронной форме, указаны в пунктах 3.3, 3.4 А</w:t>
      </w:r>
      <w:r w:rsidRPr="00320823">
        <w:rPr>
          <w:sz w:val="26"/>
          <w:szCs w:val="26"/>
        </w:rPr>
        <w:t>д</w:t>
      </w:r>
      <w:r w:rsidRPr="00320823">
        <w:rPr>
          <w:sz w:val="26"/>
          <w:szCs w:val="26"/>
        </w:rPr>
        <w:t>министративного регламента.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6"/>
          <w:szCs w:val="26"/>
        </w:rPr>
      </w:pPr>
      <w:r w:rsidRPr="00320823">
        <w:rPr>
          <w:b/>
          <w:sz w:val="26"/>
          <w:szCs w:val="26"/>
        </w:rPr>
        <w:t>III. Состав, последовательность и сроки выполнения административных пр</w:t>
      </w:r>
      <w:r w:rsidRPr="00320823">
        <w:rPr>
          <w:b/>
          <w:sz w:val="26"/>
          <w:szCs w:val="26"/>
        </w:rPr>
        <w:t>о</w:t>
      </w:r>
      <w:r w:rsidRPr="00320823">
        <w:rPr>
          <w:b/>
          <w:sz w:val="26"/>
          <w:szCs w:val="26"/>
        </w:rPr>
        <w:t>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</w:t>
      </w:r>
      <w:r w:rsidRPr="00320823">
        <w:rPr>
          <w:b/>
          <w:sz w:val="26"/>
          <w:szCs w:val="26"/>
        </w:rPr>
        <w:t>е</w:t>
      </w:r>
      <w:r w:rsidRPr="00320823">
        <w:rPr>
          <w:b/>
          <w:sz w:val="26"/>
          <w:szCs w:val="26"/>
        </w:rPr>
        <w:t>ния административных процедур в многофункциональных центрах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3.1 Предоставление муниципальной услуги включает в себя следующие админ</w:t>
      </w:r>
      <w:r w:rsidRPr="00320823">
        <w:rPr>
          <w:sz w:val="26"/>
          <w:szCs w:val="26"/>
        </w:rPr>
        <w:t>и</w:t>
      </w:r>
      <w:r w:rsidRPr="00320823">
        <w:rPr>
          <w:sz w:val="26"/>
          <w:szCs w:val="26"/>
        </w:rPr>
        <w:t>стративные процедуры: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3.2 Предоставление муниципальной услуги включает в себя следующие админ</w:t>
      </w:r>
      <w:r w:rsidRPr="00320823">
        <w:rPr>
          <w:sz w:val="26"/>
          <w:szCs w:val="26"/>
        </w:rPr>
        <w:t>и</w:t>
      </w:r>
      <w:r w:rsidRPr="00320823">
        <w:rPr>
          <w:sz w:val="26"/>
          <w:szCs w:val="26"/>
        </w:rPr>
        <w:t>стративные процедуры: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3.2.1 прием и регистрация заявления о предоставлении муниципальной услуги и н</w:t>
      </w:r>
      <w:r w:rsidRPr="00320823">
        <w:rPr>
          <w:sz w:val="26"/>
          <w:szCs w:val="26"/>
        </w:rPr>
        <w:t>е</w:t>
      </w:r>
      <w:r w:rsidRPr="00320823">
        <w:rPr>
          <w:sz w:val="26"/>
          <w:szCs w:val="26"/>
        </w:rPr>
        <w:t>обходимых документов;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3.2.2 рассмотрение заявления и прилагаемых к нему документов заявителя;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3.2.3 формирование и направление межведомственных запросов в органы власти (организации), участвующие в предоставлении услуги о предоставлении документов и информации, получение ответов на запросы;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 xml:space="preserve">3.2.4 работа комиссии по оценке пригодности (непригодности) жилых помещений муниципального жилищного фонда </w:t>
      </w:r>
      <w:proofErr w:type="gramStart"/>
      <w:r w:rsidRPr="00320823">
        <w:rPr>
          <w:sz w:val="26"/>
          <w:szCs w:val="26"/>
        </w:rPr>
        <w:t>непригодным</w:t>
      </w:r>
      <w:proofErr w:type="gramEnd"/>
      <w:r w:rsidRPr="00320823">
        <w:rPr>
          <w:sz w:val="26"/>
          <w:szCs w:val="26"/>
        </w:rPr>
        <w:t xml:space="preserve"> для проживания;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proofErr w:type="gramStart"/>
      <w:r w:rsidRPr="00320823">
        <w:rPr>
          <w:sz w:val="26"/>
          <w:szCs w:val="26"/>
        </w:rPr>
        <w:t>3.2.5 составление Комиссией заключения о признании жилого помещения соотве</w:t>
      </w:r>
      <w:r w:rsidRPr="00320823">
        <w:rPr>
          <w:sz w:val="26"/>
          <w:szCs w:val="26"/>
        </w:rPr>
        <w:t>т</w:t>
      </w:r>
      <w:r w:rsidRPr="00320823">
        <w:rPr>
          <w:sz w:val="26"/>
          <w:szCs w:val="26"/>
        </w:rPr>
        <w:t>ствующим (не соответствующим) установленным в Положении;</w:t>
      </w:r>
      <w:proofErr w:type="gramEnd"/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3.2.6 составление акта обследования помещения (в случае принятия комиссией р</w:t>
      </w:r>
      <w:r w:rsidRPr="00320823">
        <w:rPr>
          <w:sz w:val="26"/>
          <w:szCs w:val="26"/>
        </w:rPr>
        <w:t>е</w:t>
      </w:r>
      <w:r w:rsidRPr="00320823">
        <w:rPr>
          <w:sz w:val="26"/>
          <w:szCs w:val="26"/>
        </w:rPr>
        <w:t>шения о необходимости проведения дополнительного обследования) и составление К</w:t>
      </w:r>
      <w:r w:rsidRPr="00320823">
        <w:rPr>
          <w:sz w:val="26"/>
          <w:szCs w:val="26"/>
        </w:rPr>
        <w:t>о</w:t>
      </w:r>
      <w:r w:rsidRPr="00320823">
        <w:rPr>
          <w:sz w:val="26"/>
          <w:szCs w:val="26"/>
        </w:rPr>
        <w:lastRenderedPageBreak/>
        <w:t>миссией на основании выводов и рекомендаций, указанных в акте, заключения;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3.2.7 издание Постановления главы Администрации</w:t>
      </w:r>
      <w:r w:rsidRPr="00B72D0A">
        <w:rPr>
          <w:sz w:val="26"/>
          <w:szCs w:val="26"/>
        </w:rPr>
        <w:t xml:space="preserve"> </w:t>
      </w:r>
      <w:r w:rsidRPr="00434A60">
        <w:rPr>
          <w:sz w:val="26"/>
          <w:szCs w:val="26"/>
        </w:rPr>
        <w:t>сельского поселения Семенки</w:t>
      </w:r>
      <w:r w:rsidRPr="00434A60">
        <w:rPr>
          <w:sz w:val="26"/>
          <w:szCs w:val="26"/>
        </w:rPr>
        <w:t>н</w:t>
      </w:r>
      <w:r w:rsidRPr="00434A60">
        <w:rPr>
          <w:sz w:val="26"/>
          <w:szCs w:val="26"/>
        </w:rPr>
        <w:t>ский сельсовет муниципального района Белебеевский район Республики Башкортостан</w:t>
      </w:r>
      <w:r w:rsidRPr="00320823">
        <w:rPr>
          <w:sz w:val="26"/>
          <w:szCs w:val="26"/>
        </w:rPr>
        <w:t xml:space="preserve"> о принятом решении по итогам работы комиссии;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 xml:space="preserve">3.2.8 выдача заявителю результата предоставления муниципальной услуги. 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 xml:space="preserve">3.3 Описание последовательности действий при предоставлении муниципальной услуги представлено в виде блок-схемы </w:t>
      </w:r>
      <w:r w:rsidRPr="00FF3248">
        <w:rPr>
          <w:sz w:val="26"/>
          <w:szCs w:val="26"/>
        </w:rPr>
        <w:t>в Приложении № 3</w:t>
      </w:r>
      <w:r w:rsidRPr="00320823">
        <w:rPr>
          <w:sz w:val="26"/>
          <w:szCs w:val="26"/>
        </w:rPr>
        <w:t xml:space="preserve"> к Административному р</w:t>
      </w:r>
      <w:r w:rsidRPr="00320823">
        <w:rPr>
          <w:sz w:val="26"/>
          <w:szCs w:val="26"/>
        </w:rPr>
        <w:t>е</w:t>
      </w:r>
      <w:r w:rsidRPr="00320823">
        <w:rPr>
          <w:sz w:val="26"/>
          <w:szCs w:val="26"/>
        </w:rPr>
        <w:t>гламенту.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3.3.1 Прием и регистрация заявления о предоставлении муниципальной услуги и н</w:t>
      </w:r>
      <w:r w:rsidRPr="00320823">
        <w:rPr>
          <w:sz w:val="26"/>
          <w:szCs w:val="26"/>
        </w:rPr>
        <w:t>е</w:t>
      </w:r>
      <w:r w:rsidRPr="00320823">
        <w:rPr>
          <w:sz w:val="26"/>
          <w:szCs w:val="26"/>
        </w:rPr>
        <w:t xml:space="preserve">обходимых документов:  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>основанием для начала административной процедуры является поступление зая</w:t>
      </w:r>
      <w:r w:rsidRPr="00320823">
        <w:rPr>
          <w:sz w:val="26"/>
          <w:szCs w:val="26"/>
        </w:rPr>
        <w:t>в</w:t>
      </w:r>
      <w:r w:rsidRPr="00320823">
        <w:rPr>
          <w:sz w:val="26"/>
          <w:szCs w:val="26"/>
        </w:rPr>
        <w:t>ления о признании жилого помещения непригодным для проживания и (или) мног</w:t>
      </w:r>
      <w:r w:rsidRPr="00320823">
        <w:rPr>
          <w:sz w:val="26"/>
          <w:szCs w:val="26"/>
        </w:rPr>
        <w:t>о</w:t>
      </w:r>
      <w:r w:rsidRPr="00320823">
        <w:rPr>
          <w:sz w:val="26"/>
          <w:szCs w:val="26"/>
        </w:rPr>
        <w:t>квартирного дома аварийным и подлежащим сносу или реконструкции в адрес Админ</w:t>
      </w:r>
      <w:r w:rsidRPr="00320823">
        <w:rPr>
          <w:sz w:val="26"/>
          <w:szCs w:val="26"/>
        </w:rPr>
        <w:t>и</w:t>
      </w:r>
      <w:r w:rsidRPr="00320823">
        <w:rPr>
          <w:sz w:val="26"/>
          <w:szCs w:val="26"/>
        </w:rPr>
        <w:t>страции</w:t>
      </w:r>
      <w:r w:rsidRPr="00B72D0A">
        <w:rPr>
          <w:sz w:val="26"/>
          <w:szCs w:val="26"/>
        </w:rPr>
        <w:t xml:space="preserve"> </w:t>
      </w:r>
      <w:r w:rsidRPr="00434A60">
        <w:rPr>
          <w:sz w:val="26"/>
          <w:szCs w:val="26"/>
        </w:rPr>
        <w:t>сельского поселения Семенкинский сельсовет муниципального района Белеб</w:t>
      </w:r>
      <w:r w:rsidRPr="00434A60">
        <w:rPr>
          <w:sz w:val="26"/>
          <w:szCs w:val="26"/>
        </w:rPr>
        <w:t>е</w:t>
      </w:r>
      <w:r w:rsidRPr="00434A60">
        <w:rPr>
          <w:sz w:val="26"/>
          <w:szCs w:val="26"/>
        </w:rPr>
        <w:t>евский район Республики Башкортостан</w:t>
      </w:r>
      <w:r w:rsidRPr="00320823">
        <w:rPr>
          <w:sz w:val="26"/>
          <w:szCs w:val="26"/>
        </w:rPr>
        <w:t>;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>при личном обращении за предоставлением муниципальной услуги заявителю в</w:t>
      </w:r>
      <w:r w:rsidRPr="00320823">
        <w:rPr>
          <w:sz w:val="26"/>
          <w:szCs w:val="26"/>
        </w:rPr>
        <w:t>ы</w:t>
      </w:r>
      <w:r w:rsidRPr="00320823">
        <w:rPr>
          <w:sz w:val="26"/>
          <w:szCs w:val="26"/>
        </w:rPr>
        <w:t>дается расписка в получении документов с указанием их перечня и даты получения (приложение №</w:t>
      </w:r>
      <w:r>
        <w:rPr>
          <w:sz w:val="26"/>
          <w:szCs w:val="26"/>
        </w:rPr>
        <w:t xml:space="preserve"> 4</w:t>
      </w:r>
      <w:r w:rsidRPr="00320823">
        <w:rPr>
          <w:sz w:val="26"/>
          <w:szCs w:val="26"/>
        </w:rPr>
        <w:t xml:space="preserve"> Административного регламента);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>поступившие заявления  и документы принимаются, учитываются и регистрирую</w:t>
      </w:r>
      <w:r w:rsidRPr="00320823">
        <w:rPr>
          <w:sz w:val="26"/>
          <w:szCs w:val="26"/>
        </w:rPr>
        <w:t>т</w:t>
      </w:r>
      <w:r w:rsidRPr="00320823">
        <w:rPr>
          <w:sz w:val="26"/>
          <w:szCs w:val="26"/>
        </w:rPr>
        <w:t>ся в день их поступления либо в случае поступления запроса в нерабочий или праздни</w:t>
      </w:r>
      <w:r w:rsidRPr="00320823">
        <w:rPr>
          <w:sz w:val="26"/>
          <w:szCs w:val="26"/>
        </w:rPr>
        <w:t>ч</w:t>
      </w:r>
      <w:r w:rsidRPr="00320823">
        <w:rPr>
          <w:sz w:val="26"/>
          <w:szCs w:val="26"/>
        </w:rPr>
        <w:t>ный день – в следующий за ним первый рабочий день;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>не позднее следующего рабочего дня со дня поступления заявления в Администр</w:t>
      </w:r>
      <w:r w:rsidRPr="00320823">
        <w:rPr>
          <w:sz w:val="26"/>
          <w:szCs w:val="26"/>
        </w:rPr>
        <w:t>а</w:t>
      </w:r>
      <w:r w:rsidRPr="00320823">
        <w:rPr>
          <w:sz w:val="26"/>
          <w:szCs w:val="26"/>
        </w:rPr>
        <w:t>цию</w:t>
      </w:r>
      <w:r w:rsidRPr="00B72D0A">
        <w:rPr>
          <w:sz w:val="26"/>
          <w:szCs w:val="26"/>
        </w:rPr>
        <w:t xml:space="preserve"> </w:t>
      </w:r>
      <w:r w:rsidRPr="00434A60">
        <w:rPr>
          <w:sz w:val="26"/>
          <w:szCs w:val="26"/>
        </w:rPr>
        <w:t>сельского поселения Семенкинский сельсовет муниципального района Белебее</w:t>
      </w:r>
      <w:r w:rsidRPr="00434A60">
        <w:rPr>
          <w:sz w:val="26"/>
          <w:szCs w:val="26"/>
        </w:rPr>
        <w:t>в</w:t>
      </w:r>
      <w:r w:rsidRPr="00434A60">
        <w:rPr>
          <w:sz w:val="26"/>
          <w:szCs w:val="26"/>
        </w:rPr>
        <w:t>ский район Республики Башкортостан</w:t>
      </w:r>
      <w:r w:rsidRPr="00320823">
        <w:rPr>
          <w:sz w:val="26"/>
          <w:szCs w:val="26"/>
        </w:rPr>
        <w:t>, заявление и необходимые документы передаются в Комиссию по оценке пригодности (непригодности) жилых помещений муниципальн</w:t>
      </w:r>
      <w:r w:rsidRPr="00320823">
        <w:rPr>
          <w:sz w:val="26"/>
          <w:szCs w:val="26"/>
        </w:rPr>
        <w:t>о</w:t>
      </w:r>
      <w:r w:rsidRPr="00320823">
        <w:rPr>
          <w:sz w:val="26"/>
          <w:szCs w:val="26"/>
        </w:rPr>
        <w:t xml:space="preserve">го жилищного фонда </w:t>
      </w:r>
      <w:proofErr w:type="gramStart"/>
      <w:r w:rsidRPr="00320823">
        <w:rPr>
          <w:sz w:val="26"/>
          <w:szCs w:val="26"/>
        </w:rPr>
        <w:t>непригодным</w:t>
      </w:r>
      <w:proofErr w:type="gramEnd"/>
      <w:r w:rsidRPr="00320823">
        <w:rPr>
          <w:sz w:val="26"/>
          <w:szCs w:val="26"/>
        </w:rPr>
        <w:t xml:space="preserve"> для проживания (далее – Комиссия);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>результатом выполнения административной процедуры и способом фиксации я</w:t>
      </w:r>
      <w:r w:rsidRPr="00320823">
        <w:rPr>
          <w:sz w:val="26"/>
          <w:szCs w:val="26"/>
        </w:rPr>
        <w:t>в</w:t>
      </w:r>
      <w:r w:rsidRPr="00320823">
        <w:rPr>
          <w:sz w:val="26"/>
          <w:szCs w:val="26"/>
        </w:rPr>
        <w:t>ляется регистрация и передача заявления о предоставлении муниципальной услуги и представленных документов в Комиссию;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>максимальный срок выполнения административной процедуры –  1 календарный день.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3.3.2 Рассмотрение заявления и прилагаемых к нему документов заявителя: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>основанием для начала административной процедуры является получение зарег</w:t>
      </w:r>
      <w:r w:rsidRPr="00320823">
        <w:rPr>
          <w:sz w:val="26"/>
          <w:szCs w:val="26"/>
        </w:rPr>
        <w:t>и</w:t>
      </w:r>
      <w:r w:rsidRPr="00320823">
        <w:rPr>
          <w:sz w:val="26"/>
          <w:szCs w:val="26"/>
        </w:rPr>
        <w:t xml:space="preserve">стрированного заявления и необходимых документов Комиссией; 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>специалист Комиссии проверяет заявление, а также приложенные к нему докуме</w:t>
      </w:r>
      <w:r w:rsidRPr="00320823">
        <w:rPr>
          <w:sz w:val="26"/>
          <w:szCs w:val="26"/>
        </w:rPr>
        <w:t>н</w:t>
      </w:r>
      <w:r w:rsidRPr="00320823">
        <w:rPr>
          <w:sz w:val="26"/>
          <w:szCs w:val="26"/>
        </w:rPr>
        <w:t>ты на соответствие требованиям, предусмотренным п. 2.8 настоящего Администрати</w:t>
      </w:r>
      <w:r w:rsidRPr="00320823">
        <w:rPr>
          <w:sz w:val="26"/>
          <w:szCs w:val="26"/>
        </w:rPr>
        <w:t>в</w:t>
      </w:r>
      <w:r w:rsidRPr="00320823">
        <w:rPr>
          <w:sz w:val="26"/>
          <w:szCs w:val="26"/>
        </w:rPr>
        <w:t>ного регламента, и наличие либо отсутствие оснований для отказа в предоставлении услуги, предусмотренных п. 2.16 Административного регламента;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 xml:space="preserve">  в случае несоответствия представленных документов указанным требованиям и наличия оснований, предусмотренных п.2.16 Административного регламента, специ</w:t>
      </w:r>
      <w:r w:rsidRPr="00320823">
        <w:rPr>
          <w:sz w:val="26"/>
          <w:szCs w:val="26"/>
        </w:rPr>
        <w:t>а</w:t>
      </w:r>
      <w:r w:rsidRPr="00320823">
        <w:rPr>
          <w:sz w:val="26"/>
          <w:szCs w:val="26"/>
        </w:rPr>
        <w:t>лист Комиссии переходит к осуществлению действий, предусмотренных п.3.2.8 Адм</w:t>
      </w:r>
      <w:r w:rsidRPr="00320823">
        <w:rPr>
          <w:sz w:val="26"/>
          <w:szCs w:val="26"/>
        </w:rPr>
        <w:t>и</w:t>
      </w:r>
      <w:r w:rsidRPr="00320823">
        <w:rPr>
          <w:sz w:val="26"/>
          <w:szCs w:val="26"/>
        </w:rPr>
        <w:t>нистративного регламента;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 xml:space="preserve"> в случае отсутствия оснований для отказа в предоставлении услуги и если заяв</w:t>
      </w:r>
      <w:r w:rsidRPr="00320823">
        <w:rPr>
          <w:sz w:val="26"/>
          <w:szCs w:val="26"/>
        </w:rPr>
        <w:t>и</w:t>
      </w:r>
      <w:r w:rsidRPr="00320823">
        <w:rPr>
          <w:sz w:val="26"/>
          <w:szCs w:val="26"/>
        </w:rPr>
        <w:t>телем по собственной инициативе не представлены документы, указанные в пункте 2.12. Административного регламента, специалист Комиссии переходит к осуществлению действий, предусмотренных п. 3.2.3;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>в случае  соответствия представленных документов указанным требованиям и о</w:t>
      </w:r>
      <w:r w:rsidRPr="00320823">
        <w:rPr>
          <w:sz w:val="26"/>
          <w:szCs w:val="26"/>
        </w:rPr>
        <w:t>т</w:t>
      </w:r>
      <w:r w:rsidRPr="00320823">
        <w:rPr>
          <w:sz w:val="26"/>
          <w:szCs w:val="26"/>
        </w:rPr>
        <w:t>сутствия оснований, предусмотренных п. 2.16 Административного Регламента, специ</w:t>
      </w:r>
      <w:r w:rsidRPr="00320823">
        <w:rPr>
          <w:sz w:val="26"/>
          <w:szCs w:val="26"/>
        </w:rPr>
        <w:t>а</w:t>
      </w:r>
      <w:r w:rsidRPr="00320823">
        <w:rPr>
          <w:sz w:val="26"/>
          <w:szCs w:val="26"/>
        </w:rPr>
        <w:lastRenderedPageBreak/>
        <w:t>лист Комиссии переходит к  осуществлению действий, предусмотренных п. 3.2.4 - 3.2.8;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>результатом выполнения административной процедуры является определение по</w:t>
      </w:r>
      <w:r w:rsidRPr="00320823">
        <w:rPr>
          <w:sz w:val="26"/>
          <w:szCs w:val="26"/>
        </w:rPr>
        <w:t>л</w:t>
      </w:r>
      <w:r w:rsidRPr="00320823">
        <w:rPr>
          <w:sz w:val="26"/>
          <w:szCs w:val="26"/>
        </w:rPr>
        <w:t>ноты представленных документов, обязательных для представления заявителем;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>максимальный срок выполнения административной процедуры –3 календарных дней со дня регистрации заявления.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3.3.3 Формирование и направление межведомственных запросов в органы власти (организации), участвующие в предоставлении услуги о предоставлении документов и информации, получение ответов на запросы: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>основанием для начала административной процедуры по формированию и напра</w:t>
      </w:r>
      <w:r w:rsidRPr="00320823">
        <w:rPr>
          <w:sz w:val="26"/>
          <w:szCs w:val="26"/>
        </w:rPr>
        <w:t>в</w:t>
      </w:r>
      <w:r w:rsidRPr="00320823">
        <w:rPr>
          <w:sz w:val="26"/>
          <w:szCs w:val="26"/>
        </w:rPr>
        <w:t>лению межведомственных запросов о предоставлении документов и информации, пол</w:t>
      </w:r>
      <w:r w:rsidRPr="00320823">
        <w:rPr>
          <w:sz w:val="26"/>
          <w:szCs w:val="26"/>
        </w:rPr>
        <w:t>у</w:t>
      </w:r>
      <w:r w:rsidRPr="00320823">
        <w:rPr>
          <w:sz w:val="26"/>
          <w:szCs w:val="26"/>
        </w:rPr>
        <w:t>чение ответов на запросы является отсутствие документов, указанных в пункте 2.12 А</w:t>
      </w:r>
      <w:r w:rsidRPr="00320823">
        <w:rPr>
          <w:sz w:val="26"/>
          <w:szCs w:val="26"/>
        </w:rPr>
        <w:t>д</w:t>
      </w:r>
      <w:r w:rsidRPr="00320823">
        <w:rPr>
          <w:sz w:val="26"/>
          <w:szCs w:val="26"/>
        </w:rPr>
        <w:t>министративного регламента;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>в случае</w:t>
      </w:r>
      <w:proofErr w:type="gramStart"/>
      <w:r w:rsidRPr="00320823">
        <w:rPr>
          <w:sz w:val="26"/>
          <w:szCs w:val="26"/>
        </w:rPr>
        <w:t>,</w:t>
      </w:r>
      <w:proofErr w:type="gramEnd"/>
      <w:r w:rsidRPr="00320823">
        <w:rPr>
          <w:sz w:val="26"/>
          <w:szCs w:val="26"/>
        </w:rPr>
        <w:t xml:space="preserve"> если заявителем по собственной инициативе не представлены документы, указанные в пункте 2.12 Административного регламента, осуществляется формирование и направление в соответствующий орган необходимых запросов;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>направление запросов допускается только в целях, связанных с предоставлением муниципальной услуги;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>межведомственный запрос направляется в виде электронного документа по кан</w:t>
      </w:r>
      <w:r w:rsidRPr="00320823">
        <w:rPr>
          <w:sz w:val="26"/>
          <w:szCs w:val="26"/>
        </w:rPr>
        <w:t>а</w:t>
      </w:r>
      <w:r w:rsidRPr="00320823">
        <w:rPr>
          <w:sz w:val="26"/>
          <w:szCs w:val="26"/>
        </w:rPr>
        <w:t>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</w:t>
      </w:r>
      <w:r w:rsidRPr="00320823">
        <w:rPr>
          <w:sz w:val="26"/>
          <w:szCs w:val="26"/>
        </w:rPr>
        <w:t>е</w:t>
      </w:r>
      <w:r w:rsidRPr="00320823">
        <w:rPr>
          <w:sz w:val="26"/>
          <w:szCs w:val="26"/>
        </w:rPr>
        <w:t>ской возможности формирования и направления запросов посредством СМЭВ;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 xml:space="preserve">межведомственный запрос формируется в соответствии с требованиями статьи 7.2. Федерального закона от 27.07.2010  № 210-ФЗ; 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>результатом выполнения административной процедуры является получение отв</w:t>
      </w:r>
      <w:r w:rsidRPr="00320823">
        <w:rPr>
          <w:sz w:val="26"/>
          <w:szCs w:val="26"/>
        </w:rPr>
        <w:t>е</w:t>
      </w:r>
      <w:r w:rsidRPr="00320823">
        <w:rPr>
          <w:sz w:val="26"/>
          <w:szCs w:val="26"/>
        </w:rPr>
        <w:t xml:space="preserve">тов на запросы; 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>максимальный срок выполнения административной процедуры с учетом времени на получение ответов на запросы – 10 календарных дней со дня регистрации заявления.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 xml:space="preserve">3.3.4 Работа комиссии по оценке пригодности (непригодности) жилых помещений муниципального жилищного фонда </w:t>
      </w:r>
      <w:proofErr w:type="gramStart"/>
      <w:r w:rsidRPr="00320823">
        <w:rPr>
          <w:sz w:val="26"/>
          <w:szCs w:val="26"/>
        </w:rPr>
        <w:t>непригодным</w:t>
      </w:r>
      <w:proofErr w:type="gramEnd"/>
      <w:r w:rsidRPr="00320823">
        <w:rPr>
          <w:sz w:val="26"/>
          <w:szCs w:val="26"/>
        </w:rPr>
        <w:t xml:space="preserve"> для проживания: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>основанием для начала административной процедуры является определение соо</w:t>
      </w:r>
      <w:r w:rsidRPr="00320823">
        <w:rPr>
          <w:sz w:val="26"/>
          <w:szCs w:val="26"/>
        </w:rPr>
        <w:t>т</w:t>
      </w:r>
      <w:r w:rsidRPr="00320823">
        <w:rPr>
          <w:sz w:val="26"/>
          <w:szCs w:val="26"/>
        </w:rPr>
        <w:t>ветствия представленных заявителем и полученных по запросам (при необходимости) документов условиям предоставления  муниципальной услуги;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 xml:space="preserve"> по результатам представленных заявителем, а также полученных по межведо</w:t>
      </w:r>
      <w:r w:rsidRPr="00320823">
        <w:rPr>
          <w:sz w:val="26"/>
          <w:szCs w:val="26"/>
        </w:rPr>
        <w:t>м</w:t>
      </w:r>
      <w:r w:rsidRPr="00320823">
        <w:rPr>
          <w:sz w:val="26"/>
          <w:szCs w:val="26"/>
        </w:rPr>
        <w:t>ственным запросам (при необходимости)  документов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председатель Комиссии назначает проведение заседания Комиссии для рассмотр</w:t>
      </w:r>
      <w:r w:rsidRPr="00320823">
        <w:rPr>
          <w:sz w:val="26"/>
          <w:szCs w:val="26"/>
        </w:rPr>
        <w:t>е</w:t>
      </w:r>
      <w:r w:rsidRPr="00320823">
        <w:rPr>
          <w:sz w:val="26"/>
          <w:szCs w:val="26"/>
        </w:rPr>
        <w:t>ния поступившего заявления в течение 30 дней со дня регистрации заявления и напра</w:t>
      </w:r>
      <w:r w:rsidRPr="00320823">
        <w:rPr>
          <w:sz w:val="26"/>
          <w:szCs w:val="26"/>
        </w:rPr>
        <w:t>в</w:t>
      </w:r>
      <w:r w:rsidRPr="00320823">
        <w:rPr>
          <w:sz w:val="26"/>
          <w:szCs w:val="26"/>
        </w:rPr>
        <w:t>ляет членам Комиссии повестку дня заседания Комиссии с указанием даты, времени и места его проведения.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proofErr w:type="gramStart"/>
      <w:r w:rsidRPr="00320823">
        <w:rPr>
          <w:sz w:val="26"/>
          <w:szCs w:val="26"/>
        </w:rPr>
        <w:t>Комиссия в назначенный день рассматривает заявление собственника помещения или заявления гражданина (нанимателя), приложенные к заявлению документы, закл</w:t>
      </w:r>
      <w:r w:rsidRPr="00320823">
        <w:rPr>
          <w:sz w:val="26"/>
          <w:szCs w:val="26"/>
        </w:rPr>
        <w:t>ю</w:t>
      </w:r>
      <w:r w:rsidRPr="00320823">
        <w:rPr>
          <w:sz w:val="26"/>
          <w:szCs w:val="26"/>
        </w:rPr>
        <w:t>чения органов, уполномоченных на проведение государственного контроля и надзора, по вопросам, отнесенным к их компетенции, проводит оценку соответствия помещения установленным в Положении требованиям и признает жилое помещение пригодным (непригодным) для проживания, а также признает многоквартирный дом аварийным и подлежащим сносу.</w:t>
      </w:r>
      <w:proofErr w:type="gramEnd"/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Требования Положения, которым должно отвечать жилое помещение: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- жилые помещения должны располагаться преимущественно в домах, расположе</w:t>
      </w:r>
      <w:r w:rsidRPr="00320823">
        <w:rPr>
          <w:sz w:val="26"/>
          <w:szCs w:val="26"/>
        </w:rPr>
        <w:t>н</w:t>
      </w:r>
      <w:r w:rsidRPr="00320823">
        <w:rPr>
          <w:sz w:val="26"/>
          <w:szCs w:val="26"/>
        </w:rPr>
        <w:t>ных в жилой зоне в соответствии с функциональным зонированием территории;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proofErr w:type="gramStart"/>
      <w:r w:rsidRPr="00320823">
        <w:rPr>
          <w:sz w:val="26"/>
          <w:szCs w:val="26"/>
        </w:rPr>
        <w:lastRenderedPageBreak/>
        <w:t xml:space="preserve">- несущие и ограждающие конструкции жилого помещения, в том числе входящие в состав общего имущества собственников помещений в многоквартирном доме, должны находиться в работоспособном состоянии, при котором возникшие в ходе эксплуатации нарушения в части </w:t>
      </w:r>
      <w:proofErr w:type="spellStart"/>
      <w:r w:rsidRPr="00320823">
        <w:rPr>
          <w:sz w:val="26"/>
          <w:szCs w:val="26"/>
        </w:rPr>
        <w:t>деформативности</w:t>
      </w:r>
      <w:proofErr w:type="spellEnd"/>
      <w:r w:rsidRPr="00320823">
        <w:rPr>
          <w:sz w:val="26"/>
          <w:szCs w:val="26"/>
        </w:rPr>
        <w:t xml:space="preserve"> (а в железобетонных конструкциях - в части </w:t>
      </w:r>
      <w:proofErr w:type="spellStart"/>
      <w:r w:rsidRPr="00320823">
        <w:rPr>
          <w:sz w:val="26"/>
          <w:szCs w:val="26"/>
        </w:rPr>
        <w:t>тр</w:t>
      </w:r>
      <w:r w:rsidRPr="00320823">
        <w:rPr>
          <w:sz w:val="26"/>
          <w:szCs w:val="26"/>
        </w:rPr>
        <w:t>е</w:t>
      </w:r>
      <w:r w:rsidRPr="00320823">
        <w:rPr>
          <w:sz w:val="26"/>
          <w:szCs w:val="26"/>
        </w:rPr>
        <w:t>щиностойкости</w:t>
      </w:r>
      <w:proofErr w:type="spellEnd"/>
      <w:r w:rsidRPr="00320823">
        <w:rPr>
          <w:sz w:val="26"/>
          <w:szCs w:val="26"/>
        </w:rPr>
        <w:t>) не приводят к нарушению работоспособности и несущей способности конструкций, надежности жилого дома и обеспечивают безопасное пребывание граждан и сохранность</w:t>
      </w:r>
      <w:proofErr w:type="gramEnd"/>
      <w:r w:rsidRPr="00320823">
        <w:rPr>
          <w:sz w:val="26"/>
          <w:szCs w:val="26"/>
        </w:rPr>
        <w:t xml:space="preserve"> инженерного оборудования;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- основания и несущие конструкции жилого дома, а также основания и несущие ко</w:t>
      </w:r>
      <w:r w:rsidRPr="00320823">
        <w:rPr>
          <w:sz w:val="26"/>
          <w:szCs w:val="26"/>
        </w:rPr>
        <w:t>н</w:t>
      </w:r>
      <w:r w:rsidRPr="00320823">
        <w:rPr>
          <w:sz w:val="26"/>
          <w:szCs w:val="26"/>
        </w:rPr>
        <w:t>струкции, входящие в состав общего имущества собственников помещений в мног</w:t>
      </w:r>
      <w:r w:rsidRPr="00320823">
        <w:rPr>
          <w:sz w:val="26"/>
          <w:szCs w:val="26"/>
        </w:rPr>
        <w:t>о</w:t>
      </w:r>
      <w:r w:rsidRPr="00320823">
        <w:rPr>
          <w:sz w:val="26"/>
          <w:szCs w:val="26"/>
        </w:rPr>
        <w:t>квартирном доме, не должны иметь разрушения и повреждения, приводящие к их д</w:t>
      </w:r>
      <w:r w:rsidRPr="00320823">
        <w:rPr>
          <w:sz w:val="26"/>
          <w:szCs w:val="26"/>
        </w:rPr>
        <w:t>е</w:t>
      </w:r>
      <w:r w:rsidRPr="00320823">
        <w:rPr>
          <w:sz w:val="26"/>
          <w:szCs w:val="26"/>
        </w:rPr>
        <w:t>формации или образованию трещин, снижающие  их несущую способность и ухудша</w:t>
      </w:r>
      <w:r w:rsidRPr="00320823">
        <w:rPr>
          <w:sz w:val="26"/>
          <w:szCs w:val="26"/>
        </w:rPr>
        <w:t>ю</w:t>
      </w:r>
      <w:r w:rsidRPr="00320823">
        <w:rPr>
          <w:sz w:val="26"/>
          <w:szCs w:val="26"/>
        </w:rPr>
        <w:t>щие эксплуатационные свойства конструкций или жилого дома в целом.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proofErr w:type="gramStart"/>
      <w:r w:rsidRPr="00320823">
        <w:rPr>
          <w:sz w:val="26"/>
          <w:szCs w:val="26"/>
        </w:rPr>
        <w:t>- жилое помещение, равно как и общее имущество собственников помещений в мн</w:t>
      </w:r>
      <w:r w:rsidRPr="00320823">
        <w:rPr>
          <w:sz w:val="26"/>
          <w:szCs w:val="26"/>
        </w:rPr>
        <w:t>о</w:t>
      </w:r>
      <w:r w:rsidRPr="00320823">
        <w:rPr>
          <w:sz w:val="26"/>
          <w:szCs w:val="26"/>
        </w:rPr>
        <w:t>гоквартирном доме, должно быть обустроено и оборудовано таким образом, чтобы пр</w:t>
      </w:r>
      <w:r w:rsidRPr="00320823">
        <w:rPr>
          <w:sz w:val="26"/>
          <w:szCs w:val="26"/>
        </w:rPr>
        <w:t>е</w:t>
      </w:r>
      <w:r w:rsidRPr="00320823">
        <w:rPr>
          <w:sz w:val="26"/>
          <w:szCs w:val="26"/>
        </w:rPr>
        <w:t>дупредить риск получения травм жильцами при передвижении внутри и около жилого помещения, при входе в жилое помещение и жилой дом и выходе из них,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</w:t>
      </w:r>
      <w:proofErr w:type="gramEnd"/>
      <w:r w:rsidRPr="00320823">
        <w:rPr>
          <w:sz w:val="26"/>
          <w:szCs w:val="26"/>
        </w:rPr>
        <w:t xml:space="preserve"> и вспом</w:t>
      </w:r>
      <w:r w:rsidRPr="00320823">
        <w:rPr>
          <w:sz w:val="26"/>
          <w:szCs w:val="26"/>
        </w:rPr>
        <w:t>о</w:t>
      </w:r>
      <w:r w:rsidRPr="00320823">
        <w:rPr>
          <w:sz w:val="26"/>
          <w:szCs w:val="26"/>
        </w:rPr>
        <w:t>гательных помещений дома, входящих в состав общего имущества собственников п</w:t>
      </w:r>
      <w:r w:rsidRPr="00320823">
        <w:rPr>
          <w:sz w:val="26"/>
          <w:szCs w:val="26"/>
        </w:rPr>
        <w:t>о</w:t>
      </w:r>
      <w:r w:rsidRPr="00320823">
        <w:rPr>
          <w:sz w:val="26"/>
          <w:szCs w:val="26"/>
        </w:rPr>
        <w:t xml:space="preserve">мещений в многоквартирном доме. </w:t>
      </w:r>
      <w:proofErr w:type="gramStart"/>
      <w:r w:rsidRPr="00320823">
        <w:rPr>
          <w:sz w:val="26"/>
          <w:szCs w:val="26"/>
        </w:rPr>
        <w:t xml:space="preserve">При этом уклон и ширина лестничных маршей и пандусов, высота ступеней, ширина </w:t>
      </w:r>
      <w:proofErr w:type="spellStart"/>
      <w:r w:rsidRPr="00320823">
        <w:rPr>
          <w:sz w:val="26"/>
          <w:szCs w:val="26"/>
        </w:rPr>
        <w:t>проступей</w:t>
      </w:r>
      <w:proofErr w:type="spellEnd"/>
      <w:r w:rsidRPr="00320823">
        <w:rPr>
          <w:sz w:val="26"/>
          <w:szCs w:val="26"/>
        </w:rPr>
        <w:t>, ширина лестничных площадок, высота проходов по лестницам, подвалу, эксплуатируемому чердаку, размеры дверных проемов должны обеспечивать удобство и безопасность передвижения и размещения;</w:t>
      </w:r>
      <w:proofErr w:type="gramEnd"/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- жилое помещение должно быть обеспечено инженерными системами (электр</w:t>
      </w:r>
      <w:r w:rsidRPr="00320823">
        <w:rPr>
          <w:sz w:val="26"/>
          <w:szCs w:val="26"/>
        </w:rPr>
        <w:t>о</w:t>
      </w:r>
      <w:r w:rsidRPr="00320823">
        <w:rPr>
          <w:sz w:val="26"/>
          <w:szCs w:val="26"/>
        </w:rPr>
        <w:t>освещение, хозяйственно-питьевое и горячее водоснабжение, водоотведение, отопление и вентиляция, а в газифицированных районах также и газоснабжение). В поселениях без централизованных инженерных сетей в одно- и двухэтажных зданиях допускается о</w:t>
      </w:r>
      <w:r w:rsidRPr="00320823">
        <w:rPr>
          <w:sz w:val="26"/>
          <w:szCs w:val="26"/>
        </w:rPr>
        <w:t>т</w:t>
      </w:r>
      <w:r w:rsidRPr="00320823">
        <w:rPr>
          <w:sz w:val="26"/>
          <w:szCs w:val="26"/>
        </w:rPr>
        <w:t>сутствие водопровода и канализированных уборных;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- инженерные системы (вентиляция, отопление, водоснабжение, водоотведение, лифты и др.), оборудование и механизмы, находящиеся в жилых помещениях, а также входящие в состав общего имущества собственников помещений в многоквартирном доме, должны соответствовать требованиям санитарно-эпидемиологической безопасн</w:t>
      </w:r>
      <w:r w:rsidRPr="00320823">
        <w:rPr>
          <w:sz w:val="26"/>
          <w:szCs w:val="26"/>
        </w:rPr>
        <w:t>о</w:t>
      </w:r>
      <w:r w:rsidRPr="00320823">
        <w:rPr>
          <w:sz w:val="26"/>
          <w:szCs w:val="26"/>
        </w:rPr>
        <w:t>сти. Устройство вентиляционной системы жилых помещений должно исключать п</w:t>
      </w:r>
      <w:r w:rsidRPr="00320823">
        <w:rPr>
          <w:sz w:val="26"/>
          <w:szCs w:val="26"/>
        </w:rPr>
        <w:t>о</w:t>
      </w:r>
      <w:r w:rsidRPr="00320823">
        <w:rPr>
          <w:sz w:val="26"/>
          <w:szCs w:val="26"/>
        </w:rPr>
        <w:t>ступление воздуха из одной квартиры в другую. Не допускается объединение вентил</w:t>
      </w:r>
      <w:r w:rsidRPr="00320823">
        <w:rPr>
          <w:sz w:val="26"/>
          <w:szCs w:val="26"/>
        </w:rPr>
        <w:t>я</w:t>
      </w:r>
      <w:r w:rsidRPr="00320823">
        <w:rPr>
          <w:sz w:val="26"/>
          <w:szCs w:val="26"/>
        </w:rPr>
        <w:t>ционных каналов кухонь и санитарных узлов (вспомогательных помещений) с жилыми комнатами. Кратность воздухообмена во всех вентилируемых жилых помещениях должна соответствовать нормам, установленным в действующих нормативных прав</w:t>
      </w:r>
      <w:r w:rsidRPr="00320823">
        <w:rPr>
          <w:sz w:val="26"/>
          <w:szCs w:val="26"/>
        </w:rPr>
        <w:t>о</w:t>
      </w:r>
      <w:r w:rsidRPr="00320823">
        <w:rPr>
          <w:sz w:val="26"/>
          <w:szCs w:val="26"/>
        </w:rPr>
        <w:t>вых актах;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proofErr w:type="gramStart"/>
      <w:r w:rsidRPr="00320823">
        <w:rPr>
          <w:sz w:val="26"/>
          <w:szCs w:val="26"/>
        </w:rPr>
        <w:t>- инженерные системы (вентиляция, отопление, водоснабжение, водоотведение, лифты и др.), находящиеся в жилых помещениях, а также входящие в состав общего имущества собственников помещений в многоквартирном доме, должны быть размещ</w:t>
      </w:r>
      <w:r w:rsidRPr="00320823">
        <w:rPr>
          <w:sz w:val="26"/>
          <w:szCs w:val="26"/>
        </w:rPr>
        <w:t>е</w:t>
      </w:r>
      <w:r w:rsidRPr="00320823">
        <w:rPr>
          <w:sz w:val="26"/>
          <w:szCs w:val="26"/>
        </w:rPr>
        <w:t>ны и смонтированы в соответствии с требованиями безопасности, установленными в действующих нормативных правовых актах, и инструкциями заводов - изготовителей оборудования, а также с гигиеническими нормативами, в том числе в отношении доп</w:t>
      </w:r>
      <w:r w:rsidRPr="00320823">
        <w:rPr>
          <w:sz w:val="26"/>
          <w:szCs w:val="26"/>
        </w:rPr>
        <w:t>у</w:t>
      </w:r>
      <w:r w:rsidRPr="00320823">
        <w:rPr>
          <w:sz w:val="26"/>
          <w:szCs w:val="26"/>
        </w:rPr>
        <w:t>стимого уровня шума и</w:t>
      </w:r>
      <w:proofErr w:type="gramEnd"/>
      <w:r w:rsidRPr="00320823">
        <w:rPr>
          <w:sz w:val="26"/>
          <w:szCs w:val="26"/>
        </w:rPr>
        <w:t xml:space="preserve"> вибрации, которые создаются этими инженерными системами;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proofErr w:type="gramStart"/>
      <w:r w:rsidRPr="00320823">
        <w:rPr>
          <w:sz w:val="26"/>
          <w:szCs w:val="26"/>
        </w:rPr>
        <w:t>- наружные ограждающие конструкции жилого помещения, входящие в состав о</w:t>
      </w:r>
      <w:r w:rsidRPr="00320823">
        <w:rPr>
          <w:sz w:val="26"/>
          <w:szCs w:val="26"/>
        </w:rPr>
        <w:t>б</w:t>
      </w:r>
      <w:r w:rsidRPr="00320823">
        <w:rPr>
          <w:sz w:val="26"/>
          <w:szCs w:val="26"/>
        </w:rPr>
        <w:t xml:space="preserve">щего имущества собственников помещений в многоквартирном доме, должны иметь теплоизоляцию, обеспечивающую в холодный период года относительную влажность в </w:t>
      </w:r>
      <w:r w:rsidRPr="00320823">
        <w:rPr>
          <w:sz w:val="26"/>
          <w:szCs w:val="26"/>
        </w:rPr>
        <w:lastRenderedPageBreak/>
        <w:t>межквартирном коридоре и жилых комнатах не более 60 процентов, температуру ота</w:t>
      </w:r>
      <w:r w:rsidRPr="00320823">
        <w:rPr>
          <w:sz w:val="26"/>
          <w:szCs w:val="26"/>
        </w:rPr>
        <w:t>п</w:t>
      </w:r>
      <w:r w:rsidRPr="00320823">
        <w:rPr>
          <w:sz w:val="26"/>
          <w:szCs w:val="26"/>
        </w:rPr>
        <w:t>ливаемых помещений не менее +18 градусов по Цельсию, а также изоляцию от прони</w:t>
      </w:r>
      <w:r w:rsidRPr="00320823">
        <w:rPr>
          <w:sz w:val="26"/>
          <w:szCs w:val="26"/>
        </w:rPr>
        <w:t>к</w:t>
      </w:r>
      <w:r w:rsidRPr="00320823">
        <w:rPr>
          <w:sz w:val="26"/>
          <w:szCs w:val="26"/>
        </w:rPr>
        <w:t xml:space="preserve">новения наружного холодного воздуха, </w:t>
      </w:r>
      <w:proofErr w:type="spellStart"/>
      <w:r w:rsidRPr="00320823">
        <w:rPr>
          <w:sz w:val="26"/>
          <w:szCs w:val="26"/>
        </w:rPr>
        <w:t>пароизоляцию</w:t>
      </w:r>
      <w:proofErr w:type="spellEnd"/>
      <w:r w:rsidRPr="00320823">
        <w:rPr>
          <w:sz w:val="26"/>
          <w:szCs w:val="26"/>
        </w:rPr>
        <w:t xml:space="preserve"> от диффузии водяного пара из помещения, обеспечивающие</w:t>
      </w:r>
      <w:proofErr w:type="gramEnd"/>
      <w:r w:rsidRPr="00320823">
        <w:rPr>
          <w:sz w:val="26"/>
          <w:szCs w:val="26"/>
        </w:rPr>
        <w:t xml:space="preserve"> отсутствие конденсации влаги на внутренних поверхн</w:t>
      </w:r>
      <w:r w:rsidRPr="00320823">
        <w:rPr>
          <w:sz w:val="26"/>
          <w:szCs w:val="26"/>
        </w:rPr>
        <w:t>о</w:t>
      </w:r>
      <w:r w:rsidRPr="00320823">
        <w:rPr>
          <w:sz w:val="26"/>
          <w:szCs w:val="26"/>
        </w:rPr>
        <w:t xml:space="preserve">стях </w:t>
      </w:r>
      <w:proofErr w:type="spellStart"/>
      <w:r w:rsidRPr="00320823">
        <w:rPr>
          <w:sz w:val="26"/>
          <w:szCs w:val="26"/>
        </w:rPr>
        <w:t>несветопрозрачных</w:t>
      </w:r>
      <w:proofErr w:type="spellEnd"/>
      <w:r w:rsidRPr="00320823">
        <w:rPr>
          <w:sz w:val="26"/>
          <w:szCs w:val="26"/>
        </w:rPr>
        <w:t xml:space="preserve"> ограждающих конструкций и препятствующие накоплению и</w:t>
      </w:r>
      <w:r w:rsidRPr="00320823">
        <w:rPr>
          <w:sz w:val="26"/>
          <w:szCs w:val="26"/>
        </w:rPr>
        <w:t>з</w:t>
      </w:r>
      <w:r w:rsidRPr="00320823">
        <w:rPr>
          <w:sz w:val="26"/>
          <w:szCs w:val="26"/>
        </w:rPr>
        <w:t>лишней влаги в конструкциях жилого дома;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- жилые помещения, а также помещения, входящие в состав общего имущества со</w:t>
      </w:r>
      <w:r w:rsidRPr="00320823">
        <w:rPr>
          <w:sz w:val="26"/>
          <w:szCs w:val="26"/>
        </w:rPr>
        <w:t>б</w:t>
      </w:r>
      <w:r w:rsidRPr="00320823">
        <w:rPr>
          <w:sz w:val="26"/>
          <w:szCs w:val="26"/>
        </w:rPr>
        <w:t>ственников помещений в многоквартирном доме, должны быть защищены от проникн</w:t>
      </w:r>
      <w:r w:rsidRPr="00320823">
        <w:rPr>
          <w:sz w:val="26"/>
          <w:szCs w:val="26"/>
        </w:rPr>
        <w:t>о</w:t>
      </w:r>
      <w:r w:rsidRPr="00320823">
        <w:rPr>
          <w:sz w:val="26"/>
          <w:szCs w:val="26"/>
        </w:rPr>
        <w:t>вения дождевой, талой и грунтовой воды и возможных бытовых утечек воды из инж</w:t>
      </w:r>
      <w:r w:rsidRPr="00320823">
        <w:rPr>
          <w:sz w:val="26"/>
          <w:szCs w:val="26"/>
        </w:rPr>
        <w:t>е</w:t>
      </w:r>
      <w:r w:rsidRPr="00320823">
        <w:rPr>
          <w:sz w:val="26"/>
          <w:szCs w:val="26"/>
        </w:rPr>
        <w:t>нерных систем при помощи конструктивных средств и технических устройств;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- доступ к жилому помещению, расположенному в многоквартирном доме выше п</w:t>
      </w:r>
      <w:r w:rsidRPr="00320823">
        <w:rPr>
          <w:sz w:val="26"/>
          <w:szCs w:val="26"/>
        </w:rPr>
        <w:t>я</w:t>
      </w:r>
      <w:r w:rsidRPr="00320823">
        <w:rPr>
          <w:sz w:val="26"/>
          <w:szCs w:val="26"/>
        </w:rPr>
        <w:t>того этажа, за исключением мансардного этажа, должен осуществляться при помощи лифта;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proofErr w:type="gramStart"/>
      <w:r w:rsidRPr="00320823">
        <w:rPr>
          <w:sz w:val="26"/>
          <w:szCs w:val="26"/>
        </w:rPr>
        <w:t>- допустимая высота эксплуатируемого жилого дома и площадь этажа в пределах пожарного отсека, входящего в состав общего имущества собственников помещений в многоквартирном доме, должны соответствовать классу конструктивной пожарной опасности здания и степени его огнестойкости, установленным в действующих норм</w:t>
      </w:r>
      <w:r w:rsidRPr="00320823">
        <w:rPr>
          <w:sz w:val="26"/>
          <w:szCs w:val="26"/>
        </w:rPr>
        <w:t>а</w:t>
      </w:r>
      <w:r w:rsidRPr="00320823">
        <w:rPr>
          <w:sz w:val="26"/>
          <w:szCs w:val="26"/>
        </w:rPr>
        <w:t>тивных правовых актах, и обеспечивать пожарную безопасность жилого помещения и жилого дома в целом;</w:t>
      </w:r>
      <w:proofErr w:type="gramEnd"/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- в реконструируемом жилом помещении при изменении местоположения санита</w:t>
      </w:r>
      <w:r w:rsidRPr="00320823">
        <w:rPr>
          <w:sz w:val="26"/>
          <w:szCs w:val="26"/>
        </w:rPr>
        <w:t>р</w:t>
      </w:r>
      <w:r w:rsidRPr="00320823">
        <w:rPr>
          <w:sz w:val="26"/>
          <w:szCs w:val="26"/>
        </w:rPr>
        <w:t xml:space="preserve">но-технических узлов должны быть осуществлены мероприятия по </w:t>
      </w:r>
      <w:proofErr w:type="spellStart"/>
      <w:r w:rsidRPr="00320823">
        <w:rPr>
          <w:sz w:val="26"/>
          <w:szCs w:val="26"/>
        </w:rPr>
        <w:t>гидр</w:t>
      </w:r>
      <w:proofErr w:type="gramStart"/>
      <w:r w:rsidRPr="00320823">
        <w:rPr>
          <w:sz w:val="26"/>
          <w:szCs w:val="26"/>
        </w:rPr>
        <w:t>о</w:t>
      </w:r>
      <w:proofErr w:type="spellEnd"/>
      <w:r w:rsidRPr="00320823">
        <w:rPr>
          <w:sz w:val="26"/>
          <w:szCs w:val="26"/>
        </w:rPr>
        <w:t>-</w:t>
      </w:r>
      <w:proofErr w:type="gramEnd"/>
      <w:r w:rsidRPr="00320823">
        <w:rPr>
          <w:sz w:val="26"/>
          <w:szCs w:val="26"/>
        </w:rPr>
        <w:t xml:space="preserve">, </w:t>
      </w:r>
      <w:proofErr w:type="spellStart"/>
      <w:r w:rsidRPr="00320823">
        <w:rPr>
          <w:sz w:val="26"/>
          <w:szCs w:val="26"/>
        </w:rPr>
        <w:t>шумо</w:t>
      </w:r>
      <w:proofErr w:type="spellEnd"/>
      <w:r w:rsidRPr="00320823">
        <w:rPr>
          <w:sz w:val="26"/>
          <w:szCs w:val="26"/>
        </w:rPr>
        <w:t>- и ви</w:t>
      </w:r>
      <w:r w:rsidRPr="00320823">
        <w:rPr>
          <w:sz w:val="26"/>
          <w:szCs w:val="26"/>
        </w:rPr>
        <w:t>б</w:t>
      </w:r>
      <w:r w:rsidRPr="00320823">
        <w:rPr>
          <w:sz w:val="26"/>
          <w:szCs w:val="26"/>
        </w:rPr>
        <w:t>роизоляции, обеспечению их системами вентиляции, а также при необходимости дол</w:t>
      </w:r>
      <w:r w:rsidRPr="00320823">
        <w:rPr>
          <w:sz w:val="26"/>
          <w:szCs w:val="26"/>
        </w:rPr>
        <w:t>ж</w:t>
      </w:r>
      <w:r w:rsidRPr="00320823">
        <w:rPr>
          <w:sz w:val="26"/>
          <w:szCs w:val="26"/>
        </w:rPr>
        <w:t>ны быть усилены перекрытия, на которых установлено оборудование санитарно-технических узлов;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proofErr w:type="gramStart"/>
      <w:r w:rsidRPr="00320823">
        <w:rPr>
          <w:sz w:val="26"/>
          <w:szCs w:val="26"/>
        </w:rPr>
        <w:t>- объемно-планировочное решение жилых помещений и их расположение в мног</w:t>
      </w:r>
      <w:r w:rsidRPr="00320823">
        <w:rPr>
          <w:sz w:val="26"/>
          <w:szCs w:val="26"/>
        </w:rPr>
        <w:t>о</w:t>
      </w:r>
      <w:r w:rsidRPr="00320823">
        <w:rPr>
          <w:sz w:val="26"/>
          <w:szCs w:val="26"/>
        </w:rPr>
        <w:t>квартирном доме, минимальная площадь комнат и помещений вспомогательного и</w:t>
      </w:r>
      <w:r w:rsidRPr="00320823">
        <w:rPr>
          <w:sz w:val="26"/>
          <w:szCs w:val="26"/>
        </w:rPr>
        <w:t>с</w:t>
      </w:r>
      <w:r w:rsidRPr="00320823">
        <w:rPr>
          <w:sz w:val="26"/>
          <w:szCs w:val="26"/>
        </w:rPr>
        <w:t>пользования, предназначенных для удовлетворения гражданами бытовых и иных нужд, связанных с их проживанием в жилых помещениях (кроме прихожей и коридора), должны обеспечивать возможность размещения необходимого набора предметов мебели и функционального оборудования с учетом требований эргономики.</w:t>
      </w:r>
      <w:proofErr w:type="gramEnd"/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- в жилом помещении требуемая инсоляция должна обеспечиваться для одно-, двух- и трехкомнатных квартир - не менее чем в одной комнате, для четырех-, пят</w:t>
      </w:r>
      <w:proofErr w:type="gramStart"/>
      <w:r w:rsidRPr="00320823">
        <w:rPr>
          <w:sz w:val="26"/>
          <w:szCs w:val="26"/>
        </w:rPr>
        <w:t>и-</w:t>
      </w:r>
      <w:proofErr w:type="gramEnd"/>
      <w:r w:rsidRPr="00320823">
        <w:rPr>
          <w:sz w:val="26"/>
          <w:szCs w:val="26"/>
        </w:rPr>
        <w:t xml:space="preserve"> и </w:t>
      </w:r>
      <w:proofErr w:type="spellStart"/>
      <w:r w:rsidRPr="00320823">
        <w:rPr>
          <w:sz w:val="26"/>
          <w:szCs w:val="26"/>
        </w:rPr>
        <w:t>шест</w:t>
      </w:r>
      <w:r w:rsidRPr="00320823">
        <w:rPr>
          <w:sz w:val="26"/>
          <w:szCs w:val="26"/>
        </w:rPr>
        <w:t>и</w:t>
      </w:r>
      <w:r w:rsidRPr="00320823">
        <w:rPr>
          <w:sz w:val="26"/>
          <w:szCs w:val="26"/>
        </w:rPr>
        <w:t>комнатных</w:t>
      </w:r>
      <w:proofErr w:type="spellEnd"/>
      <w:r w:rsidRPr="00320823">
        <w:rPr>
          <w:sz w:val="26"/>
          <w:szCs w:val="26"/>
        </w:rPr>
        <w:t xml:space="preserve"> квартир - не менее чем в 2 комнатах. </w:t>
      </w:r>
      <w:proofErr w:type="gramStart"/>
      <w:r w:rsidRPr="00320823">
        <w:rPr>
          <w:sz w:val="26"/>
          <w:szCs w:val="26"/>
        </w:rPr>
        <w:t>Длительность инсоляции в осенне-зимний период года в жилом помещении для центральной, северной и южной зон дол</w:t>
      </w:r>
      <w:r w:rsidRPr="00320823">
        <w:rPr>
          <w:sz w:val="26"/>
          <w:szCs w:val="26"/>
        </w:rPr>
        <w:t>ж</w:t>
      </w:r>
      <w:r w:rsidRPr="00320823">
        <w:rPr>
          <w:sz w:val="26"/>
          <w:szCs w:val="26"/>
        </w:rPr>
        <w:t>на отвечать соответствующим санитарным нормам.</w:t>
      </w:r>
      <w:proofErr w:type="gramEnd"/>
      <w:r w:rsidRPr="00320823">
        <w:rPr>
          <w:sz w:val="26"/>
          <w:szCs w:val="26"/>
        </w:rPr>
        <w:t xml:space="preserve"> Коэффициент естественной осв</w:t>
      </w:r>
      <w:r w:rsidRPr="00320823">
        <w:rPr>
          <w:sz w:val="26"/>
          <w:szCs w:val="26"/>
        </w:rPr>
        <w:t>е</w:t>
      </w:r>
      <w:r w:rsidRPr="00320823">
        <w:rPr>
          <w:sz w:val="26"/>
          <w:szCs w:val="26"/>
        </w:rPr>
        <w:t>щенности в комнатах и кухнях должен быть не менее 0,5 процента в середине жилого помещения;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 xml:space="preserve">- высота (от пола до потолка) комнат и кухни (кухни-столовой) в климатических районах IА, IБ, IГ, IД и </w:t>
      </w:r>
      <w:proofErr w:type="spellStart"/>
      <w:r w:rsidRPr="00320823">
        <w:rPr>
          <w:sz w:val="26"/>
          <w:szCs w:val="26"/>
        </w:rPr>
        <w:t>IV</w:t>
      </w:r>
      <w:proofErr w:type="gramStart"/>
      <w:r w:rsidRPr="00320823">
        <w:rPr>
          <w:sz w:val="26"/>
          <w:szCs w:val="26"/>
        </w:rPr>
        <w:t>а</w:t>
      </w:r>
      <w:proofErr w:type="spellEnd"/>
      <w:proofErr w:type="gramEnd"/>
      <w:r w:rsidRPr="00320823">
        <w:rPr>
          <w:sz w:val="26"/>
          <w:szCs w:val="26"/>
        </w:rPr>
        <w:t xml:space="preserve"> должна быть не менее 2,7 метров, а в других климатических районах - не менее 2,5 м. Высота внутриквартирных коридоров, холлов, передних, а</w:t>
      </w:r>
      <w:r w:rsidRPr="00320823">
        <w:rPr>
          <w:sz w:val="26"/>
          <w:szCs w:val="26"/>
        </w:rPr>
        <w:t>н</w:t>
      </w:r>
      <w:r w:rsidRPr="00320823">
        <w:rPr>
          <w:sz w:val="26"/>
          <w:szCs w:val="26"/>
        </w:rPr>
        <w:t>тресолей должна составлять не менее 2,1 метра;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- отметка пола жилого помещения, расположенного на первом этаже, должна быть выше планировочной отметки земли. Размещение жилого помещения в подвальном и цокольном этажах не допускается;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- размещение над комнатами уборной, ванной (душевой) и кухни не допускается. Размещение уборной, ванной (душевой) в верхнем уровне над кухней допускается в квартирах, расположенных в 2 уровнях;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- комнаты и кухни в жилом помещении должны иметь непосредственное естестве</w:t>
      </w:r>
      <w:r w:rsidRPr="00320823">
        <w:rPr>
          <w:sz w:val="26"/>
          <w:szCs w:val="26"/>
        </w:rPr>
        <w:t>н</w:t>
      </w:r>
      <w:r w:rsidRPr="00320823">
        <w:rPr>
          <w:sz w:val="26"/>
          <w:szCs w:val="26"/>
        </w:rPr>
        <w:lastRenderedPageBreak/>
        <w:t>ное освещение.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Естественного освещения могут не иметь другие помещения вспомогательного и</w:t>
      </w:r>
      <w:r w:rsidRPr="00320823">
        <w:rPr>
          <w:sz w:val="26"/>
          <w:szCs w:val="26"/>
        </w:rPr>
        <w:t>с</w:t>
      </w:r>
      <w:r w:rsidRPr="00320823">
        <w:rPr>
          <w:sz w:val="26"/>
          <w:szCs w:val="26"/>
        </w:rPr>
        <w:t>пользования, предназначенные для удовлетворения гражданами бытовых и иных нужд, а также помещения, входящие в состав общего имущества собственников помещений в многоквартирном доме (коридоры, вестибюли, холлы и др.). Отношение площади свет</w:t>
      </w:r>
      <w:r w:rsidRPr="00320823">
        <w:rPr>
          <w:sz w:val="26"/>
          <w:szCs w:val="26"/>
        </w:rPr>
        <w:t>о</w:t>
      </w:r>
      <w:r w:rsidRPr="00320823">
        <w:rPr>
          <w:sz w:val="26"/>
          <w:szCs w:val="26"/>
        </w:rPr>
        <w:t>вых проемов к площади пола комнат и кухни следует принимать с учетом светотехнич</w:t>
      </w:r>
      <w:r w:rsidRPr="00320823">
        <w:rPr>
          <w:sz w:val="26"/>
          <w:szCs w:val="26"/>
        </w:rPr>
        <w:t>е</w:t>
      </w:r>
      <w:r w:rsidRPr="00320823">
        <w:rPr>
          <w:sz w:val="26"/>
          <w:szCs w:val="26"/>
        </w:rPr>
        <w:t>ских характеристик окон и затенения противостоящими зданиями, но не более 1</w:t>
      </w:r>
      <w:proofErr w:type="gramStart"/>
      <w:r w:rsidRPr="00320823">
        <w:rPr>
          <w:sz w:val="26"/>
          <w:szCs w:val="26"/>
        </w:rPr>
        <w:t xml:space="preserve"> :</w:t>
      </w:r>
      <w:proofErr w:type="gramEnd"/>
      <w:r w:rsidRPr="00320823">
        <w:rPr>
          <w:sz w:val="26"/>
          <w:szCs w:val="26"/>
        </w:rPr>
        <w:t xml:space="preserve"> 5,5 и не менее 1 : 8, а для верхних этажей со световыми проемами в плоскости наклонных ограждающих конструкций - не менее 1 : 10;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proofErr w:type="gramStart"/>
      <w:r w:rsidRPr="00320823">
        <w:rPr>
          <w:sz w:val="26"/>
          <w:szCs w:val="26"/>
        </w:rPr>
        <w:t>- в жилом помещении допустимые уровни звукового давления в октавных полосах частот, эквивалентные и максимальные уровни звука и проникающего шума должны с</w:t>
      </w:r>
      <w:r w:rsidRPr="00320823">
        <w:rPr>
          <w:sz w:val="26"/>
          <w:szCs w:val="26"/>
        </w:rPr>
        <w:t>о</w:t>
      </w:r>
      <w:r w:rsidRPr="00320823">
        <w:rPr>
          <w:sz w:val="26"/>
          <w:szCs w:val="26"/>
        </w:rPr>
        <w:t>ответствовать значениям, установленным в действующих нормативных правовых актах, и не превышать максимально допустимого уровня звука в комнатах и квартирах в дне</w:t>
      </w:r>
      <w:r w:rsidRPr="00320823">
        <w:rPr>
          <w:sz w:val="26"/>
          <w:szCs w:val="26"/>
        </w:rPr>
        <w:t>в</w:t>
      </w:r>
      <w:r w:rsidRPr="00320823">
        <w:rPr>
          <w:sz w:val="26"/>
          <w:szCs w:val="26"/>
        </w:rPr>
        <w:t>ное время суток 55 дБ, в ночное - 45 дБ.</w:t>
      </w:r>
      <w:proofErr w:type="gramEnd"/>
      <w:r w:rsidRPr="00320823">
        <w:rPr>
          <w:sz w:val="26"/>
          <w:szCs w:val="26"/>
        </w:rPr>
        <w:t xml:space="preserve"> При этом допустимые уровни шума, создава</w:t>
      </w:r>
      <w:r w:rsidRPr="00320823">
        <w:rPr>
          <w:sz w:val="26"/>
          <w:szCs w:val="26"/>
        </w:rPr>
        <w:t>е</w:t>
      </w:r>
      <w:r w:rsidRPr="00320823">
        <w:rPr>
          <w:sz w:val="26"/>
          <w:szCs w:val="26"/>
        </w:rPr>
        <w:t xml:space="preserve">мого в жилых помещениях системами вентиляции и </w:t>
      </w:r>
      <w:proofErr w:type="gramStart"/>
      <w:r w:rsidRPr="00320823">
        <w:rPr>
          <w:sz w:val="26"/>
          <w:szCs w:val="26"/>
        </w:rPr>
        <w:t>другим</w:t>
      </w:r>
      <w:proofErr w:type="gramEnd"/>
      <w:r w:rsidRPr="00320823">
        <w:rPr>
          <w:sz w:val="26"/>
          <w:szCs w:val="26"/>
        </w:rPr>
        <w:t xml:space="preserve"> инженерным и технолог</w:t>
      </w:r>
      <w:r w:rsidRPr="00320823">
        <w:rPr>
          <w:sz w:val="26"/>
          <w:szCs w:val="26"/>
        </w:rPr>
        <w:t>и</w:t>
      </w:r>
      <w:r w:rsidRPr="00320823">
        <w:rPr>
          <w:sz w:val="26"/>
          <w:szCs w:val="26"/>
        </w:rPr>
        <w:t xml:space="preserve">ческим оборудованием, должны быть ниже на 5 </w:t>
      </w:r>
      <w:proofErr w:type="spellStart"/>
      <w:r w:rsidRPr="00320823">
        <w:rPr>
          <w:sz w:val="26"/>
          <w:szCs w:val="26"/>
        </w:rPr>
        <w:t>дБА</w:t>
      </w:r>
      <w:proofErr w:type="spellEnd"/>
      <w:r w:rsidRPr="00320823">
        <w:rPr>
          <w:sz w:val="26"/>
          <w:szCs w:val="26"/>
        </w:rPr>
        <w:t xml:space="preserve"> указанных уровней в дневное и ночное время суток.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Межквартирные стены и перегородки должны иметь индекс изоляции воздушного шума не ниже 50 дБ;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- в жилом помещении допустимые уровни вибрации от внутренних и внешних и</w:t>
      </w:r>
      <w:r w:rsidRPr="00320823">
        <w:rPr>
          <w:sz w:val="26"/>
          <w:szCs w:val="26"/>
        </w:rPr>
        <w:t>с</w:t>
      </w:r>
      <w:r w:rsidRPr="00320823">
        <w:rPr>
          <w:sz w:val="26"/>
          <w:szCs w:val="26"/>
        </w:rPr>
        <w:t>точников в дневное и ночное время суток должны соответствовать значениям, устано</w:t>
      </w:r>
      <w:r w:rsidRPr="00320823">
        <w:rPr>
          <w:sz w:val="26"/>
          <w:szCs w:val="26"/>
        </w:rPr>
        <w:t>в</w:t>
      </w:r>
      <w:r w:rsidRPr="00320823">
        <w:rPr>
          <w:sz w:val="26"/>
          <w:szCs w:val="26"/>
        </w:rPr>
        <w:t>ленным в действующих нормативных правовых актах;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- в жилом помещении допустимый уровень инфразвука должен соответствовать зн</w:t>
      </w:r>
      <w:r w:rsidRPr="00320823">
        <w:rPr>
          <w:sz w:val="26"/>
          <w:szCs w:val="26"/>
        </w:rPr>
        <w:t>а</w:t>
      </w:r>
      <w:r w:rsidRPr="00320823">
        <w:rPr>
          <w:sz w:val="26"/>
          <w:szCs w:val="26"/>
        </w:rPr>
        <w:t>чениям, установленным в действующих нормативных правовых актах;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- в жилом помещении интенсивность электромагнитного излучения радиочастотного диапазона от стационарных передающих радиотехнических объектов (30 кГц - 300 ГГц) не должна превышать допустимых значений, установленных в действующих нормати</w:t>
      </w:r>
      <w:r w:rsidRPr="00320823">
        <w:rPr>
          <w:sz w:val="26"/>
          <w:szCs w:val="26"/>
        </w:rPr>
        <w:t>в</w:t>
      </w:r>
      <w:r w:rsidRPr="00320823">
        <w:rPr>
          <w:sz w:val="26"/>
          <w:szCs w:val="26"/>
        </w:rPr>
        <w:t>ных правовых актах;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 xml:space="preserve">- в жилом помещении на расстоянии 0,2 м от стен и окон и на высоте 0,5 - 1,8 м от пола напряженность электрического поля промышленной частоты 50 Гц и индукция магнитного поля промышленной частоты 50 Гц не должны превышать соответственно 0,5 </w:t>
      </w:r>
      <w:proofErr w:type="spellStart"/>
      <w:r w:rsidRPr="00320823">
        <w:rPr>
          <w:sz w:val="26"/>
          <w:szCs w:val="26"/>
        </w:rPr>
        <w:t>кВ</w:t>
      </w:r>
      <w:proofErr w:type="spellEnd"/>
      <w:r w:rsidRPr="00320823">
        <w:rPr>
          <w:sz w:val="26"/>
          <w:szCs w:val="26"/>
        </w:rPr>
        <w:t xml:space="preserve">/м и 10 </w:t>
      </w:r>
      <w:proofErr w:type="spellStart"/>
      <w:r w:rsidRPr="00320823">
        <w:rPr>
          <w:sz w:val="26"/>
          <w:szCs w:val="26"/>
        </w:rPr>
        <w:t>мкТл</w:t>
      </w:r>
      <w:proofErr w:type="spellEnd"/>
      <w:r w:rsidRPr="00320823">
        <w:rPr>
          <w:sz w:val="26"/>
          <w:szCs w:val="26"/>
        </w:rPr>
        <w:t>;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 xml:space="preserve">- внутри жилого помещения мощность эквивалентной дозы облучения не должна превышать мощность дозы, допустимой для открытой местности, более чем на 0,3 </w:t>
      </w:r>
      <w:proofErr w:type="spellStart"/>
      <w:r w:rsidRPr="00320823">
        <w:rPr>
          <w:sz w:val="26"/>
          <w:szCs w:val="26"/>
        </w:rPr>
        <w:t>мкЗв</w:t>
      </w:r>
      <w:proofErr w:type="spellEnd"/>
      <w:r w:rsidRPr="00320823">
        <w:rPr>
          <w:sz w:val="26"/>
          <w:szCs w:val="26"/>
        </w:rPr>
        <w:t>/ч, а среднегодовая эквивалентная равновесная объемная активность радона в во</w:t>
      </w:r>
      <w:r w:rsidRPr="00320823">
        <w:rPr>
          <w:sz w:val="26"/>
          <w:szCs w:val="26"/>
        </w:rPr>
        <w:t>з</w:t>
      </w:r>
      <w:r w:rsidRPr="00320823">
        <w:rPr>
          <w:sz w:val="26"/>
          <w:szCs w:val="26"/>
        </w:rPr>
        <w:t>духе эксплуатируемых помещений не должна превышать 200 Бк/куб. м.;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- концентрация вредных веществ в воздухе жилого помещения не должна прев</w:t>
      </w:r>
      <w:r w:rsidRPr="00320823">
        <w:rPr>
          <w:sz w:val="26"/>
          <w:szCs w:val="26"/>
        </w:rPr>
        <w:t>ы</w:t>
      </w:r>
      <w:r w:rsidRPr="00320823">
        <w:rPr>
          <w:sz w:val="26"/>
          <w:szCs w:val="26"/>
        </w:rPr>
        <w:t xml:space="preserve">шать предельно допустимых концентраций для атмосферного воздуха населенных мест, установленных в действующих нормативных правовых актах. </w:t>
      </w:r>
      <w:proofErr w:type="gramStart"/>
      <w:r w:rsidRPr="00320823">
        <w:rPr>
          <w:sz w:val="26"/>
          <w:szCs w:val="26"/>
        </w:rPr>
        <w:t>При этом оценка соотве</w:t>
      </w:r>
      <w:r w:rsidRPr="00320823">
        <w:rPr>
          <w:sz w:val="26"/>
          <w:szCs w:val="26"/>
        </w:rPr>
        <w:t>т</w:t>
      </w:r>
      <w:r w:rsidRPr="00320823">
        <w:rPr>
          <w:sz w:val="26"/>
          <w:szCs w:val="26"/>
        </w:rPr>
        <w:t>ствия жилого помещения требованиям, которым оно должно отвечать, проводится по величине предельно допустимых концентраций наиболее гигиенически значимых в</w:t>
      </w:r>
      <w:r w:rsidRPr="00320823">
        <w:rPr>
          <w:sz w:val="26"/>
          <w:szCs w:val="26"/>
        </w:rPr>
        <w:t>е</w:t>
      </w:r>
      <w:r w:rsidRPr="00320823">
        <w:rPr>
          <w:sz w:val="26"/>
          <w:szCs w:val="26"/>
        </w:rPr>
        <w:t xml:space="preserve">ществ, загрязняющих воздушную среду помещений, таких, как оксид азота, аммиак, ацетальдегид, бензол, </w:t>
      </w:r>
      <w:proofErr w:type="spellStart"/>
      <w:r w:rsidRPr="00320823">
        <w:rPr>
          <w:sz w:val="26"/>
          <w:szCs w:val="26"/>
        </w:rPr>
        <w:t>бутилацетат</w:t>
      </w:r>
      <w:proofErr w:type="spellEnd"/>
      <w:r w:rsidRPr="00320823">
        <w:rPr>
          <w:sz w:val="26"/>
          <w:szCs w:val="26"/>
        </w:rPr>
        <w:t xml:space="preserve">, </w:t>
      </w:r>
      <w:proofErr w:type="spellStart"/>
      <w:r w:rsidRPr="00320823">
        <w:rPr>
          <w:sz w:val="26"/>
          <w:szCs w:val="26"/>
        </w:rPr>
        <w:t>дистиламин</w:t>
      </w:r>
      <w:proofErr w:type="spellEnd"/>
      <w:r w:rsidRPr="00320823">
        <w:rPr>
          <w:sz w:val="26"/>
          <w:szCs w:val="26"/>
        </w:rPr>
        <w:t xml:space="preserve">, 1,2-дихлорэтан, ксилол, ртуть, свинец и его неорганические соединения, сероводород, стирол, толуол, оксид углерода, фенол, формальдегид, </w:t>
      </w:r>
      <w:proofErr w:type="spellStart"/>
      <w:r w:rsidRPr="00320823">
        <w:rPr>
          <w:sz w:val="26"/>
          <w:szCs w:val="26"/>
        </w:rPr>
        <w:t>диметилфталат</w:t>
      </w:r>
      <w:proofErr w:type="spellEnd"/>
      <w:r w:rsidRPr="00320823">
        <w:rPr>
          <w:sz w:val="26"/>
          <w:szCs w:val="26"/>
        </w:rPr>
        <w:t>, этилацетат и этилбензол.</w:t>
      </w:r>
      <w:proofErr w:type="gramEnd"/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 xml:space="preserve">При оценке соответствия находящегося в эксплуатации помещения установленным в Положении требованиям проверяется его фактическое состояние. </w:t>
      </w:r>
      <w:proofErr w:type="gramStart"/>
      <w:r w:rsidRPr="00320823">
        <w:rPr>
          <w:sz w:val="26"/>
          <w:szCs w:val="26"/>
        </w:rPr>
        <w:t>При этом проводи</w:t>
      </w:r>
      <w:r w:rsidRPr="00320823">
        <w:rPr>
          <w:sz w:val="26"/>
          <w:szCs w:val="26"/>
        </w:rPr>
        <w:t>т</w:t>
      </w:r>
      <w:r w:rsidRPr="00320823">
        <w:rPr>
          <w:sz w:val="26"/>
          <w:szCs w:val="26"/>
        </w:rPr>
        <w:t xml:space="preserve">ся оценка степени и категории технического состояния строительных конструкций и </w:t>
      </w:r>
      <w:r w:rsidRPr="00320823">
        <w:rPr>
          <w:sz w:val="26"/>
          <w:szCs w:val="26"/>
        </w:rPr>
        <w:lastRenderedPageBreak/>
        <w:t>жилого дома в целом, степени его огнестойкости, условий обеспечения эвакуации пр</w:t>
      </w:r>
      <w:r w:rsidRPr="00320823">
        <w:rPr>
          <w:sz w:val="26"/>
          <w:szCs w:val="26"/>
        </w:rPr>
        <w:t>о</w:t>
      </w:r>
      <w:r w:rsidRPr="00320823">
        <w:rPr>
          <w:sz w:val="26"/>
          <w:szCs w:val="26"/>
        </w:rPr>
        <w:t>живающих граждан в случае пожара, санитарно-эпидемиологических требований и г</w:t>
      </w:r>
      <w:r w:rsidRPr="00320823">
        <w:rPr>
          <w:sz w:val="26"/>
          <w:szCs w:val="26"/>
        </w:rPr>
        <w:t>и</w:t>
      </w:r>
      <w:r w:rsidRPr="00320823">
        <w:rPr>
          <w:sz w:val="26"/>
          <w:szCs w:val="26"/>
        </w:rPr>
        <w:t>гиенических нормативов, содержания потенциально опасных для человека химических и биологических веществ, качества атмосферного воздуха, уровня радиационного фона и физических факторов источников шума, вибрации, наличия электромагнитных полей, параметров микроклимата помещения, а</w:t>
      </w:r>
      <w:proofErr w:type="gramEnd"/>
      <w:r w:rsidRPr="00320823">
        <w:rPr>
          <w:sz w:val="26"/>
          <w:szCs w:val="26"/>
        </w:rPr>
        <w:t xml:space="preserve"> также месторасположения жилого помещения.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В ходе работы комиссия вправе назначить дополнительные обследования и испыт</w:t>
      </w:r>
      <w:r w:rsidRPr="00320823">
        <w:rPr>
          <w:sz w:val="26"/>
          <w:szCs w:val="26"/>
        </w:rPr>
        <w:t>а</w:t>
      </w:r>
      <w:r w:rsidRPr="00320823">
        <w:rPr>
          <w:sz w:val="26"/>
          <w:szCs w:val="26"/>
        </w:rPr>
        <w:t>ния, результаты которых приобщаются к документам, ранее представленным на ра</w:t>
      </w:r>
      <w:r w:rsidRPr="00320823">
        <w:rPr>
          <w:sz w:val="26"/>
          <w:szCs w:val="26"/>
        </w:rPr>
        <w:t>с</w:t>
      </w:r>
      <w:r w:rsidRPr="00320823">
        <w:rPr>
          <w:sz w:val="26"/>
          <w:szCs w:val="26"/>
        </w:rPr>
        <w:t>смотрение комиссии.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</w:r>
      <w:proofErr w:type="spellStart"/>
      <w:r w:rsidRPr="00320823">
        <w:rPr>
          <w:sz w:val="26"/>
          <w:szCs w:val="26"/>
        </w:rPr>
        <w:t>Комиссиия</w:t>
      </w:r>
      <w:proofErr w:type="spellEnd"/>
      <w:r w:rsidRPr="00320823">
        <w:rPr>
          <w:sz w:val="26"/>
          <w:szCs w:val="26"/>
        </w:rPr>
        <w:t xml:space="preserve"> принимает решение в виде заключения, указанного в п.3.3.5 настоящего Административного регламента; 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>результатом выполнения административной процедуры является принятие реш</w:t>
      </w:r>
      <w:r w:rsidRPr="00320823">
        <w:rPr>
          <w:sz w:val="26"/>
          <w:szCs w:val="26"/>
        </w:rPr>
        <w:t>е</w:t>
      </w:r>
      <w:r w:rsidRPr="00320823">
        <w:rPr>
          <w:sz w:val="26"/>
          <w:szCs w:val="26"/>
        </w:rPr>
        <w:t>ния о признании жилого помещения соответствующим (не соответствующим) устано</w:t>
      </w:r>
      <w:r w:rsidRPr="00320823">
        <w:rPr>
          <w:sz w:val="26"/>
          <w:szCs w:val="26"/>
        </w:rPr>
        <w:t>в</w:t>
      </w:r>
      <w:r w:rsidRPr="00320823">
        <w:rPr>
          <w:sz w:val="26"/>
          <w:szCs w:val="26"/>
        </w:rPr>
        <w:t xml:space="preserve">ленным в Положении; 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>по результатам работы Комиссия принимает одно из следующих решений: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- о соответствии помещения требованиям, предъявляемым к жилому помещению, и его пригодности для проживания;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- о необходимости и возможности проведения капитального ремонта, реконстру</w:t>
      </w:r>
      <w:r w:rsidRPr="00320823">
        <w:rPr>
          <w:sz w:val="26"/>
          <w:szCs w:val="26"/>
        </w:rPr>
        <w:t>к</w:t>
      </w:r>
      <w:r w:rsidRPr="00320823">
        <w:rPr>
          <w:sz w:val="26"/>
          <w:szCs w:val="26"/>
        </w:rPr>
        <w:t xml:space="preserve">ции;  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- 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</w:t>
      </w:r>
      <w:r w:rsidRPr="00320823">
        <w:rPr>
          <w:sz w:val="26"/>
          <w:szCs w:val="26"/>
        </w:rPr>
        <w:t>а</w:t>
      </w:r>
      <w:r w:rsidRPr="00320823">
        <w:rPr>
          <w:sz w:val="26"/>
          <w:szCs w:val="26"/>
        </w:rPr>
        <w:t>ния.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Решение принимается большинством голосов членов комиссии и оформляется в в</w:t>
      </w:r>
      <w:r w:rsidRPr="00320823">
        <w:rPr>
          <w:sz w:val="26"/>
          <w:szCs w:val="26"/>
        </w:rPr>
        <w:t>и</w:t>
      </w:r>
      <w:r w:rsidRPr="00320823">
        <w:rPr>
          <w:sz w:val="26"/>
          <w:szCs w:val="26"/>
        </w:rPr>
        <w:t xml:space="preserve">де заключения. 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Если число голосов "за" и "против" при принятии решения равно, решающим явл</w:t>
      </w:r>
      <w:r w:rsidRPr="00320823">
        <w:rPr>
          <w:sz w:val="26"/>
          <w:szCs w:val="26"/>
        </w:rPr>
        <w:t>я</w:t>
      </w:r>
      <w:r w:rsidRPr="00320823">
        <w:rPr>
          <w:sz w:val="26"/>
          <w:szCs w:val="26"/>
        </w:rPr>
        <w:t xml:space="preserve">ется голос председателя комиссии. 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>максимальный срок административной процедуры не должен превышать 30 кале</w:t>
      </w:r>
      <w:r w:rsidRPr="00320823">
        <w:rPr>
          <w:sz w:val="26"/>
          <w:szCs w:val="26"/>
        </w:rPr>
        <w:t>н</w:t>
      </w:r>
      <w:r w:rsidRPr="00320823">
        <w:rPr>
          <w:sz w:val="26"/>
          <w:szCs w:val="26"/>
        </w:rPr>
        <w:t>дарных дней со дня регистрации заявления.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proofErr w:type="gramStart"/>
      <w:r w:rsidRPr="00320823">
        <w:rPr>
          <w:sz w:val="26"/>
          <w:szCs w:val="26"/>
        </w:rPr>
        <w:t>3.3.5 Составление Комиссией заключения о признании жилого помещения соотве</w:t>
      </w:r>
      <w:r w:rsidRPr="00320823">
        <w:rPr>
          <w:sz w:val="26"/>
          <w:szCs w:val="26"/>
        </w:rPr>
        <w:t>т</w:t>
      </w:r>
      <w:r w:rsidRPr="00320823">
        <w:rPr>
          <w:sz w:val="26"/>
          <w:szCs w:val="26"/>
        </w:rPr>
        <w:t>ствующим (не соответствующим) установленным в Положении:</w:t>
      </w:r>
      <w:proofErr w:type="gramEnd"/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>основанием для начала административной процедуры является принятие решение о признании жилого помещения соответствующим (не соответствующим) установленным в Положении;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>на основании принятого решения составляется заключения о признании жилого помещения соответствующим (не соответствующим) установленным в Положении;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>результатом выполнения административной процедуры является составление сп</w:t>
      </w:r>
      <w:r w:rsidRPr="00320823">
        <w:rPr>
          <w:sz w:val="26"/>
          <w:szCs w:val="26"/>
        </w:rPr>
        <w:t>е</w:t>
      </w:r>
      <w:r w:rsidRPr="00320823">
        <w:rPr>
          <w:sz w:val="26"/>
          <w:szCs w:val="26"/>
        </w:rPr>
        <w:t>циалистом Комиссии заключения Комиссии о признании жилого помещения соотве</w:t>
      </w:r>
      <w:r w:rsidRPr="00320823">
        <w:rPr>
          <w:sz w:val="26"/>
          <w:szCs w:val="26"/>
        </w:rPr>
        <w:t>т</w:t>
      </w:r>
      <w:r w:rsidRPr="00320823">
        <w:rPr>
          <w:sz w:val="26"/>
          <w:szCs w:val="26"/>
        </w:rPr>
        <w:t>ствующим (не соответствующим) установленным в Положении требованиям и приго</w:t>
      </w:r>
      <w:r w:rsidRPr="00320823">
        <w:rPr>
          <w:sz w:val="26"/>
          <w:szCs w:val="26"/>
        </w:rPr>
        <w:t>д</w:t>
      </w:r>
      <w:r w:rsidRPr="00320823">
        <w:rPr>
          <w:sz w:val="26"/>
          <w:szCs w:val="26"/>
        </w:rPr>
        <w:t>ным (непригодным) для проживания и признании многоквартирного дома аварийным и подлежащим сносу или реконструкции в 3 (трех) экземплярах;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>максимальный срок административной процедуры не должен превышать 33 кале</w:t>
      </w:r>
      <w:r w:rsidRPr="00320823">
        <w:rPr>
          <w:sz w:val="26"/>
          <w:szCs w:val="26"/>
        </w:rPr>
        <w:t>н</w:t>
      </w:r>
      <w:r w:rsidRPr="00320823">
        <w:rPr>
          <w:sz w:val="26"/>
          <w:szCs w:val="26"/>
        </w:rPr>
        <w:t>дарных дней со дня регистрации заявления.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3.3.6 Составление акта обследования помещения (в случае принятия комиссией р</w:t>
      </w:r>
      <w:r w:rsidRPr="00320823">
        <w:rPr>
          <w:sz w:val="26"/>
          <w:szCs w:val="26"/>
        </w:rPr>
        <w:t>е</w:t>
      </w:r>
      <w:r w:rsidRPr="00320823">
        <w:rPr>
          <w:sz w:val="26"/>
          <w:szCs w:val="26"/>
        </w:rPr>
        <w:t>шения о необходимости проведения дополнительного обследования) и составление К</w:t>
      </w:r>
      <w:r w:rsidRPr="00320823">
        <w:rPr>
          <w:sz w:val="26"/>
          <w:szCs w:val="26"/>
        </w:rPr>
        <w:t>о</w:t>
      </w:r>
      <w:r w:rsidRPr="00320823">
        <w:rPr>
          <w:sz w:val="26"/>
          <w:szCs w:val="26"/>
        </w:rPr>
        <w:t>миссией на основании выводов и рекомендаций, указанных в акте, заключения: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 xml:space="preserve">основанием для начала административной процедуры является принятие решение </w:t>
      </w:r>
      <w:r w:rsidRPr="00320823">
        <w:rPr>
          <w:sz w:val="26"/>
          <w:szCs w:val="26"/>
        </w:rPr>
        <w:lastRenderedPageBreak/>
        <w:t>Комиссией решения в целях проведения необходимых уточнений;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>признание Комиссией многоквартирного дома аварийным и подлежащим сносу может основываться только на результатах, изложенных в заключени</w:t>
      </w:r>
      <w:proofErr w:type="gramStart"/>
      <w:r w:rsidRPr="00320823">
        <w:rPr>
          <w:sz w:val="26"/>
          <w:szCs w:val="26"/>
        </w:rPr>
        <w:t>и</w:t>
      </w:r>
      <w:proofErr w:type="gramEnd"/>
      <w:r w:rsidRPr="00320823">
        <w:rPr>
          <w:sz w:val="26"/>
          <w:szCs w:val="26"/>
        </w:rPr>
        <w:t xml:space="preserve"> специализир</w:t>
      </w:r>
      <w:r w:rsidRPr="00320823">
        <w:rPr>
          <w:sz w:val="26"/>
          <w:szCs w:val="26"/>
        </w:rPr>
        <w:t>о</w:t>
      </w:r>
      <w:r w:rsidRPr="00320823">
        <w:rPr>
          <w:sz w:val="26"/>
          <w:szCs w:val="26"/>
        </w:rPr>
        <w:t>ванной организации, проводящей обследование;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>при принятии Комиссией решения о необходимости проведения обследования, председателем Комиссии назначается день выезда на место;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>Комиссией определяется состав привлекаемых экспертов проектно-изыскательских организаций исходя из причин, по которым жилое помещение может быть признано н</w:t>
      </w:r>
      <w:r w:rsidRPr="00320823">
        <w:rPr>
          <w:sz w:val="26"/>
          <w:szCs w:val="26"/>
        </w:rPr>
        <w:t>е</w:t>
      </w:r>
      <w:r w:rsidRPr="00320823">
        <w:rPr>
          <w:sz w:val="26"/>
          <w:szCs w:val="26"/>
        </w:rPr>
        <w:t>жилым, либо для оценки возможности признания пригодным для проживания реко</w:t>
      </w:r>
      <w:r w:rsidRPr="00320823">
        <w:rPr>
          <w:sz w:val="26"/>
          <w:szCs w:val="26"/>
        </w:rPr>
        <w:t>н</w:t>
      </w:r>
      <w:r w:rsidRPr="00320823">
        <w:rPr>
          <w:sz w:val="26"/>
          <w:szCs w:val="26"/>
        </w:rPr>
        <w:t>струированного ранее нежилого помещения.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Участники обследования и собственники помещения оповещаются о дне выезда.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>результатом выполнения административной процедуры является составление Акта обследования помещения.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>максимальный срок административной процедуры не должен превышать 36 кале</w:t>
      </w:r>
      <w:r w:rsidRPr="00320823">
        <w:rPr>
          <w:sz w:val="26"/>
          <w:szCs w:val="26"/>
        </w:rPr>
        <w:t>н</w:t>
      </w:r>
      <w:r w:rsidRPr="00320823">
        <w:rPr>
          <w:sz w:val="26"/>
          <w:szCs w:val="26"/>
        </w:rPr>
        <w:t>дарных дней со дня регистрации заявления.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3.3.7 Издание Постановления главы Администрации</w:t>
      </w:r>
      <w:r w:rsidRPr="00B72D0A">
        <w:rPr>
          <w:sz w:val="26"/>
          <w:szCs w:val="26"/>
        </w:rPr>
        <w:t xml:space="preserve"> </w:t>
      </w:r>
      <w:r w:rsidRPr="00434A60">
        <w:rPr>
          <w:sz w:val="26"/>
          <w:szCs w:val="26"/>
        </w:rPr>
        <w:t>сельского поселения Семе</w:t>
      </w:r>
      <w:r w:rsidRPr="00434A60">
        <w:rPr>
          <w:sz w:val="26"/>
          <w:szCs w:val="26"/>
        </w:rPr>
        <w:t>н</w:t>
      </w:r>
      <w:r w:rsidRPr="00434A60">
        <w:rPr>
          <w:sz w:val="26"/>
          <w:szCs w:val="26"/>
        </w:rPr>
        <w:t>кинский сельсовет муниципального района Белебеевский район Республики Башкорт</w:t>
      </w:r>
      <w:r w:rsidRPr="00434A60">
        <w:rPr>
          <w:sz w:val="26"/>
          <w:szCs w:val="26"/>
        </w:rPr>
        <w:t>о</w:t>
      </w:r>
      <w:r w:rsidRPr="00434A60">
        <w:rPr>
          <w:sz w:val="26"/>
          <w:szCs w:val="26"/>
        </w:rPr>
        <w:t>стан</w:t>
      </w:r>
      <w:r w:rsidRPr="00320823">
        <w:rPr>
          <w:sz w:val="26"/>
          <w:szCs w:val="26"/>
        </w:rPr>
        <w:t xml:space="preserve"> о принятом решении по итогам работы комиссии. 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proofErr w:type="gramStart"/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>основанием для начала административной процедуры являются итоги работы К</w:t>
      </w:r>
      <w:r w:rsidRPr="00320823">
        <w:rPr>
          <w:sz w:val="26"/>
          <w:szCs w:val="26"/>
        </w:rPr>
        <w:t>о</w:t>
      </w:r>
      <w:r w:rsidRPr="00320823">
        <w:rPr>
          <w:sz w:val="26"/>
          <w:szCs w:val="26"/>
        </w:rPr>
        <w:t xml:space="preserve">миссии в </w:t>
      </w:r>
      <w:proofErr w:type="spellStart"/>
      <w:r w:rsidRPr="00320823">
        <w:rPr>
          <w:sz w:val="26"/>
          <w:szCs w:val="26"/>
        </w:rPr>
        <w:t>соотвествии</w:t>
      </w:r>
      <w:proofErr w:type="spellEnd"/>
      <w:r w:rsidRPr="00320823">
        <w:rPr>
          <w:sz w:val="26"/>
          <w:szCs w:val="26"/>
        </w:rPr>
        <w:t xml:space="preserve"> с заключением о признании жилого помещения соответствующим (не соответствующим) установленным в Положении, а также акта обследования пом</w:t>
      </w:r>
      <w:r w:rsidRPr="00320823">
        <w:rPr>
          <w:sz w:val="26"/>
          <w:szCs w:val="26"/>
        </w:rPr>
        <w:t>е</w:t>
      </w:r>
      <w:r w:rsidRPr="00320823">
        <w:rPr>
          <w:sz w:val="26"/>
          <w:szCs w:val="26"/>
        </w:rPr>
        <w:t>щения (в случае принятия комиссией решения о необходимости проведения дополн</w:t>
      </w:r>
      <w:r w:rsidRPr="00320823">
        <w:rPr>
          <w:sz w:val="26"/>
          <w:szCs w:val="26"/>
        </w:rPr>
        <w:t>и</w:t>
      </w:r>
      <w:r w:rsidRPr="00320823">
        <w:rPr>
          <w:sz w:val="26"/>
          <w:szCs w:val="26"/>
        </w:rPr>
        <w:t>тельного обследования)   определение соответствия представленных заявителем и пол</w:t>
      </w:r>
      <w:r w:rsidRPr="00320823">
        <w:rPr>
          <w:sz w:val="26"/>
          <w:szCs w:val="26"/>
        </w:rPr>
        <w:t>у</w:t>
      </w:r>
      <w:r w:rsidRPr="00320823">
        <w:rPr>
          <w:sz w:val="26"/>
          <w:szCs w:val="26"/>
        </w:rPr>
        <w:t>ченных (при необходимости) по запросам документов условиям предоставления  мун</w:t>
      </w:r>
      <w:r w:rsidRPr="00320823">
        <w:rPr>
          <w:sz w:val="26"/>
          <w:szCs w:val="26"/>
        </w:rPr>
        <w:t>и</w:t>
      </w:r>
      <w:r w:rsidRPr="00320823">
        <w:rPr>
          <w:sz w:val="26"/>
          <w:szCs w:val="26"/>
        </w:rPr>
        <w:t>ципальной услуги;</w:t>
      </w:r>
      <w:proofErr w:type="gramEnd"/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>на основании итогов работы Комиссии, специалист Комиссии готовит и соглас</w:t>
      </w:r>
      <w:r w:rsidRPr="00320823">
        <w:rPr>
          <w:sz w:val="26"/>
          <w:szCs w:val="26"/>
        </w:rPr>
        <w:t>о</w:t>
      </w:r>
      <w:r w:rsidRPr="00320823">
        <w:rPr>
          <w:sz w:val="26"/>
          <w:szCs w:val="26"/>
        </w:rPr>
        <w:t>вывает  проект Постановления главы Администрации</w:t>
      </w:r>
      <w:r w:rsidRPr="00B72D0A">
        <w:rPr>
          <w:sz w:val="26"/>
          <w:szCs w:val="26"/>
        </w:rPr>
        <w:t xml:space="preserve"> </w:t>
      </w:r>
      <w:r w:rsidRPr="00434A60">
        <w:rPr>
          <w:sz w:val="26"/>
          <w:szCs w:val="26"/>
        </w:rPr>
        <w:t>сельского поселения Семенки</w:t>
      </w:r>
      <w:r w:rsidRPr="00434A60">
        <w:rPr>
          <w:sz w:val="26"/>
          <w:szCs w:val="26"/>
        </w:rPr>
        <w:t>н</w:t>
      </w:r>
      <w:r w:rsidRPr="00434A60">
        <w:rPr>
          <w:sz w:val="26"/>
          <w:szCs w:val="26"/>
        </w:rPr>
        <w:t>ский сельсовет муниципального района Белебеевский район Республики Башкортостан</w:t>
      </w:r>
      <w:r w:rsidRPr="00320823">
        <w:rPr>
          <w:sz w:val="26"/>
          <w:szCs w:val="26"/>
        </w:rPr>
        <w:t>.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>результатом выполнения административной процедуры является подписанное и з</w:t>
      </w:r>
      <w:r w:rsidRPr="00320823">
        <w:rPr>
          <w:sz w:val="26"/>
          <w:szCs w:val="26"/>
        </w:rPr>
        <w:t>а</w:t>
      </w:r>
      <w:r w:rsidRPr="00320823">
        <w:rPr>
          <w:sz w:val="26"/>
          <w:szCs w:val="26"/>
        </w:rPr>
        <w:t xml:space="preserve">регистрированное Постановление главы Администрации </w:t>
      </w:r>
      <w:r w:rsidRPr="00434A60">
        <w:rPr>
          <w:sz w:val="26"/>
          <w:szCs w:val="26"/>
        </w:rPr>
        <w:t>сельского поселения Семе</w:t>
      </w:r>
      <w:r w:rsidRPr="00434A60">
        <w:rPr>
          <w:sz w:val="26"/>
          <w:szCs w:val="26"/>
        </w:rPr>
        <w:t>н</w:t>
      </w:r>
      <w:r w:rsidRPr="00434A60">
        <w:rPr>
          <w:sz w:val="26"/>
          <w:szCs w:val="26"/>
        </w:rPr>
        <w:t>кинский сельсовет муниципального района Белебеевский район Республики Башкорт</w:t>
      </w:r>
      <w:r w:rsidRPr="00434A60">
        <w:rPr>
          <w:sz w:val="26"/>
          <w:szCs w:val="26"/>
        </w:rPr>
        <w:t>о</w:t>
      </w:r>
      <w:r w:rsidRPr="00434A60">
        <w:rPr>
          <w:sz w:val="26"/>
          <w:szCs w:val="26"/>
        </w:rPr>
        <w:t>стан</w:t>
      </w:r>
      <w:r w:rsidRPr="00320823">
        <w:rPr>
          <w:sz w:val="26"/>
          <w:szCs w:val="26"/>
        </w:rPr>
        <w:t>;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>максимальный срок выполнения административной процедуры – 40 календарных дней с момента регистрации заявления.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3.3.8 Выдача заявителю результата предоставления муниципальной услуги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>основанием для начала административной процедуры является принятое подпис</w:t>
      </w:r>
      <w:r w:rsidRPr="00320823">
        <w:rPr>
          <w:sz w:val="26"/>
          <w:szCs w:val="26"/>
        </w:rPr>
        <w:t>а</w:t>
      </w:r>
      <w:r w:rsidRPr="00320823">
        <w:rPr>
          <w:sz w:val="26"/>
          <w:szCs w:val="26"/>
        </w:rPr>
        <w:t xml:space="preserve">ние Постановления главы Администрации </w:t>
      </w:r>
      <w:r w:rsidRPr="00434A60">
        <w:rPr>
          <w:sz w:val="26"/>
          <w:szCs w:val="26"/>
        </w:rPr>
        <w:t>сельского поселения Семенкинский сельс</w:t>
      </w:r>
      <w:r w:rsidRPr="00434A60">
        <w:rPr>
          <w:sz w:val="26"/>
          <w:szCs w:val="26"/>
        </w:rPr>
        <w:t>о</w:t>
      </w:r>
      <w:r w:rsidRPr="00434A60">
        <w:rPr>
          <w:sz w:val="26"/>
          <w:szCs w:val="26"/>
        </w:rPr>
        <w:t>вет муниципального района Белебеевский район Республики Башкортостан</w:t>
      </w:r>
      <w:r w:rsidRPr="00320823">
        <w:rPr>
          <w:sz w:val="26"/>
          <w:szCs w:val="26"/>
        </w:rPr>
        <w:t xml:space="preserve"> либо мот</w:t>
      </w:r>
      <w:r w:rsidRPr="00320823">
        <w:rPr>
          <w:sz w:val="26"/>
          <w:szCs w:val="26"/>
        </w:rPr>
        <w:t>и</w:t>
      </w:r>
      <w:r w:rsidRPr="00320823">
        <w:rPr>
          <w:sz w:val="26"/>
          <w:szCs w:val="26"/>
        </w:rPr>
        <w:t>вированное решение об отказе в предоставлении услуги (далее – решение);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>согласованное, подписанное  и зарегистрированное решение направляется (выдае</w:t>
      </w:r>
      <w:r w:rsidRPr="00320823">
        <w:rPr>
          <w:sz w:val="26"/>
          <w:szCs w:val="26"/>
        </w:rPr>
        <w:t>т</w:t>
      </w:r>
      <w:r w:rsidRPr="00320823">
        <w:rPr>
          <w:sz w:val="26"/>
          <w:szCs w:val="26"/>
        </w:rPr>
        <w:t>ся) заявителю;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>результатом выполнения административной процедуры является направление (в</w:t>
      </w:r>
      <w:r w:rsidRPr="00320823">
        <w:rPr>
          <w:sz w:val="26"/>
          <w:szCs w:val="26"/>
        </w:rPr>
        <w:t>ы</w:t>
      </w:r>
      <w:r w:rsidRPr="00320823">
        <w:rPr>
          <w:sz w:val="26"/>
          <w:szCs w:val="26"/>
        </w:rPr>
        <w:t>дача) заявителю  результата предоставления муниципальной услуги;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>услуга считается предоставленной, если по существу заявления приняты все нео</w:t>
      </w:r>
      <w:r w:rsidRPr="00320823">
        <w:rPr>
          <w:sz w:val="26"/>
          <w:szCs w:val="26"/>
        </w:rPr>
        <w:t>б</w:t>
      </w:r>
      <w:r w:rsidRPr="00320823">
        <w:rPr>
          <w:sz w:val="26"/>
          <w:szCs w:val="26"/>
        </w:rPr>
        <w:t>ходимые меры и заявителю направлен  результат его рассмотрения;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>результатом административной процедуры является направление результата услуги заявителю;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•</w:t>
      </w:r>
      <w:r w:rsidRPr="00320823">
        <w:rPr>
          <w:sz w:val="26"/>
          <w:szCs w:val="26"/>
        </w:rPr>
        <w:tab/>
        <w:t>максимальный срок исполнения административной процедуры и направления отв</w:t>
      </w:r>
      <w:r w:rsidRPr="00320823">
        <w:rPr>
          <w:sz w:val="26"/>
          <w:szCs w:val="26"/>
        </w:rPr>
        <w:t>е</w:t>
      </w:r>
      <w:r w:rsidRPr="00320823">
        <w:rPr>
          <w:sz w:val="26"/>
          <w:szCs w:val="26"/>
        </w:rPr>
        <w:lastRenderedPageBreak/>
        <w:t>та заявителю – 45 календарных дней со дня регистрации заявления.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3.4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</w:t>
      </w:r>
      <w:r w:rsidRPr="00320823">
        <w:rPr>
          <w:sz w:val="26"/>
          <w:szCs w:val="26"/>
        </w:rPr>
        <w:t>н</w:t>
      </w:r>
      <w:r w:rsidRPr="00320823">
        <w:rPr>
          <w:sz w:val="26"/>
          <w:szCs w:val="26"/>
        </w:rPr>
        <w:t>ных и муниципальных услуг или Портала государственных и муниципальных услуг Республики Башкортостан: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3.4.1 заявка на предоставление муниципальной услуги в электронном виде ос</w:t>
      </w:r>
      <w:r w:rsidRPr="00320823">
        <w:rPr>
          <w:sz w:val="26"/>
          <w:szCs w:val="26"/>
        </w:rPr>
        <w:t>у</w:t>
      </w:r>
      <w:r w:rsidRPr="00320823">
        <w:rPr>
          <w:sz w:val="26"/>
          <w:szCs w:val="26"/>
        </w:rPr>
        <w:t>ществляется путем заполнения электронной формы заявления, с использованием Един</w:t>
      </w:r>
      <w:r w:rsidRPr="00320823">
        <w:rPr>
          <w:sz w:val="26"/>
          <w:szCs w:val="26"/>
        </w:rPr>
        <w:t>о</w:t>
      </w:r>
      <w:r w:rsidRPr="00320823">
        <w:rPr>
          <w:sz w:val="26"/>
          <w:szCs w:val="26"/>
        </w:rPr>
        <w:t>го портала государственных услуг или Портала государственных и муниципальных услуг Республики Башкортостан. Может быть подписано простой электронной подп</w:t>
      </w:r>
      <w:r w:rsidRPr="00320823">
        <w:rPr>
          <w:sz w:val="26"/>
          <w:szCs w:val="26"/>
        </w:rPr>
        <w:t>и</w:t>
      </w:r>
      <w:r w:rsidRPr="00320823">
        <w:rPr>
          <w:sz w:val="26"/>
          <w:szCs w:val="26"/>
        </w:rPr>
        <w:t>сью, за исключением случаев, предусмотренных законодательством Российской Фед</w:t>
      </w:r>
      <w:r w:rsidRPr="00320823">
        <w:rPr>
          <w:sz w:val="26"/>
          <w:szCs w:val="26"/>
        </w:rPr>
        <w:t>е</w:t>
      </w:r>
      <w:r w:rsidRPr="00320823">
        <w:rPr>
          <w:sz w:val="26"/>
          <w:szCs w:val="26"/>
        </w:rPr>
        <w:t>рации, когда необходимо использовать квалифицированную электронную подпись;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3.4.2 прием электронной формы заявления осуществляется должностным лицом А</w:t>
      </w:r>
      <w:r w:rsidRPr="00320823">
        <w:rPr>
          <w:sz w:val="26"/>
          <w:szCs w:val="26"/>
        </w:rPr>
        <w:t>д</w:t>
      </w:r>
      <w:r w:rsidRPr="00320823">
        <w:rPr>
          <w:sz w:val="26"/>
          <w:szCs w:val="26"/>
        </w:rPr>
        <w:t>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</w:t>
      </w:r>
      <w:r w:rsidRPr="00320823">
        <w:rPr>
          <w:sz w:val="26"/>
          <w:szCs w:val="26"/>
        </w:rPr>
        <w:t>и</w:t>
      </w:r>
      <w:r w:rsidRPr="00320823">
        <w:rPr>
          <w:sz w:val="26"/>
          <w:szCs w:val="26"/>
        </w:rPr>
        <w:t>пальных услуг Республики Башкортостан или автоматизированной информационной системы «Реестр сведений»;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3.4.3 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</w:t>
      </w:r>
      <w:r w:rsidRPr="00320823">
        <w:rPr>
          <w:sz w:val="26"/>
          <w:szCs w:val="26"/>
        </w:rPr>
        <w:t>и</w:t>
      </w:r>
      <w:r w:rsidRPr="00320823">
        <w:rPr>
          <w:sz w:val="26"/>
          <w:szCs w:val="26"/>
        </w:rPr>
        <w:t>пальных услуг или Портала государственных и муниципальных услуг Республики Ба</w:t>
      </w:r>
      <w:r w:rsidRPr="00320823">
        <w:rPr>
          <w:sz w:val="26"/>
          <w:szCs w:val="26"/>
        </w:rPr>
        <w:t>ш</w:t>
      </w:r>
      <w:r w:rsidRPr="00320823">
        <w:rPr>
          <w:sz w:val="26"/>
          <w:szCs w:val="26"/>
        </w:rPr>
        <w:t>кортостан за исключением случаев, предусмотренных законодательством Российской Федерации или нормативными правовыми актами Республики Башкортостан.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3.5 Получение заявителем сведений о ходе выполнения запроса о предоставлении муниципальной услуги: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3.5.1 заявитель имеет право получения информации о ходе предоставления муниц</w:t>
      </w:r>
      <w:r w:rsidRPr="00320823">
        <w:rPr>
          <w:sz w:val="26"/>
          <w:szCs w:val="26"/>
        </w:rPr>
        <w:t>и</w:t>
      </w:r>
      <w:r w:rsidRPr="00320823">
        <w:rPr>
          <w:sz w:val="26"/>
          <w:szCs w:val="26"/>
        </w:rPr>
        <w:t xml:space="preserve">пальной услуги, в том числе о сроках завершения административных процедур путем устного или письменного запроса в Администрацию либо в РГАУ МФЦ 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(в случае подачи заявления о предоставлении муниципальной услуги через РГАУ МФЦ);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3.5.2 в случае обращения за получением муниципальной услуги через Единый по</w:t>
      </w:r>
      <w:r w:rsidRPr="00320823">
        <w:rPr>
          <w:sz w:val="26"/>
          <w:szCs w:val="26"/>
        </w:rPr>
        <w:t>р</w:t>
      </w:r>
      <w:r w:rsidRPr="00320823">
        <w:rPr>
          <w:sz w:val="26"/>
          <w:szCs w:val="26"/>
        </w:rPr>
        <w:t>тал государственных услуг или Портал государственных и муниципальных услуг Ре</w:t>
      </w:r>
      <w:r w:rsidRPr="00320823">
        <w:rPr>
          <w:sz w:val="26"/>
          <w:szCs w:val="26"/>
        </w:rPr>
        <w:t>с</w:t>
      </w:r>
      <w:r w:rsidRPr="00320823">
        <w:rPr>
          <w:sz w:val="26"/>
          <w:szCs w:val="26"/>
        </w:rPr>
        <w:t xml:space="preserve">публики Башкортостан, заявителю обеспечивается возможность </w:t>
      </w:r>
      <w:proofErr w:type="gramStart"/>
      <w:r w:rsidRPr="00320823">
        <w:rPr>
          <w:sz w:val="26"/>
          <w:szCs w:val="26"/>
        </w:rPr>
        <w:t>осуществления монит</w:t>
      </w:r>
      <w:r w:rsidRPr="00320823">
        <w:rPr>
          <w:sz w:val="26"/>
          <w:szCs w:val="26"/>
        </w:rPr>
        <w:t>о</w:t>
      </w:r>
      <w:r w:rsidRPr="00320823">
        <w:rPr>
          <w:sz w:val="26"/>
          <w:szCs w:val="26"/>
        </w:rPr>
        <w:t>ринга хода предоставления муниципальной услуги</w:t>
      </w:r>
      <w:proofErr w:type="gramEnd"/>
      <w:r w:rsidRPr="00320823">
        <w:rPr>
          <w:sz w:val="26"/>
          <w:szCs w:val="26"/>
        </w:rPr>
        <w:t xml:space="preserve"> в личном кабинете Единого портала государственных услуг или Портала государственных и муниципальных услуг Респу</w:t>
      </w:r>
      <w:r w:rsidRPr="00320823">
        <w:rPr>
          <w:sz w:val="26"/>
          <w:szCs w:val="26"/>
        </w:rPr>
        <w:t>б</w:t>
      </w:r>
      <w:r w:rsidRPr="00320823">
        <w:rPr>
          <w:sz w:val="26"/>
          <w:szCs w:val="26"/>
        </w:rPr>
        <w:t>лики Башкортостан.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6"/>
          <w:szCs w:val="26"/>
        </w:rPr>
      </w:pPr>
      <w:r w:rsidRPr="00320823">
        <w:rPr>
          <w:b/>
          <w:sz w:val="26"/>
          <w:szCs w:val="26"/>
        </w:rPr>
        <w:t xml:space="preserve">IV. Формы </w:t>
      </w:r>
      <w:proofErr w:type="gramStart"/>
      <w:r w:rsidRPr="00320823">
        <w:rPr>
          <w:b/>
          <w:sz w:val="26"/>
          <w:szCs w:val="26"/>
        </w:rPr>
        <w:t>контроля за</w:t>
      </w:r>
      <w:proofErr w:type="gramEnd"/>
      <w:r w:rsidRPr="00320823">
        <w:rPr>
          <w:b/>
          <w:sz w:val="26"/>
          <w:szCs w:val="26"/>
        </w:rPr>
        <w:t xml:space="preserve"> исполнением административного регламента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 xml:space="preserve">4.1 Текущий </w:t>
      </w:r>
      <w:proofErr w:type="gramStart"/>
      <w:r w:rsidRPr="00320823">
        <w:rPr>
          <w:sz w:val="26"/>
          <w:szCs w:val="26"/>
        </w:rPr>
        <w:t>контроль за</w:t>
      </w:r>
      <w:proofErr w:type="gramEnd"/>
      <w:r w:rsidRPr="00320823">
        <w:rPr>
          <w:sz w:val="26"/>
          <w:szCs w:val="26"/>
        </w:rPr>
        <w:t xml:space="preserve"> соблюдением и исполнением должностными лицами   А</w:t>
      </w:r>
      <w:r w:rsidRPr="00320823">
        <w:rPr>
          <w:sz w:val="26"/>
          <w:szCs w:val="26"/>
        </w:rPr>
        <w:t>д</w:t>
      </w:r>
      <w:r w:rsidRPr="00320823">
        <w:rPr>
          <w:sz w:val="26"/>
          <w:szCs w:val="26"/>
        </w:rPr>
        <w:t>министрации настоящего Административного регламента и иных нормативных прав</w:t>
      </w:r>
      <w:r w:rsidRPr="00320823">
        <w:rPr>
          <w:sz w:val="26"/>
          <w:szCs w:val="26"/>
        </w:rPr>
        <w:t>о</w:t>
      </w:r>
      <w:r w:rsidRPr="00320823">
        <w:rPr>
          <w:sz w:val="26"/>
          <w:szCs w:val="26"/>
        </w:rPr>
        <w:t>вых актов, устанавливающих требования к предоставлению муниципальной услуги, а также принятием должностными лицами   Администрации решений осуществляет о</w:t>
      </w:r>
      <w:r w:rsidRPr="00320823">
        <w:rPr>
          <w:sz w:val="26"/>
          <w:szCs w:val="26"/>
        </w:rPr>
        <w:t>т</w:t>
      </w:r>
      <w:r w:rsidRPr="00320823">
        <w:rPr>
          <w:sz w:val="26"/>
          <w:szCs w:val="26"/>
        </w:rPr>
        <w:t xml:space="preserve">ветственное должностное лицо. </w:t>
      </w:r>
    </w:p>
    <w:p w:rsidR="00AD1948" w:rsidRPr="00320823" w:rsidRDefault="00AD1948" w:rsidP="00AD1948">
      <w:pPr>
        <w:ind w:firstLine="540"/>
        <w:jc w:val="both"/>
        <w:rPr>
          <w:sz w:val="26"/>
          <w:szCs w:val="26"/>
          <w:highlight w:val="lightGray"/>
        </w:rPr>
      </w:pPr>
      <w:r w:rsidRPr="00320823">
        <w:rPr>
          <w:sz w:val="26"/>
          <w:szCs w:val="26"/>
        </w:rPr>
        <w:t>4.2 Текущий контроль осуществляется путем проверок соблюдения и исполнения специалистами положений настоящего административного регламента, иных нормати</w:t>
      </w:r>
      <w:r w:rsidRPr="00320823">
        <w:rPr>
          <w:sz w:val="26"/>
          <w:szCs w:val="26"/>
        </w:rPr>
        <w:t>в</w:t>
      </w:r>
      <w:r w:rsidRPr="00320823">
        <w:rPr>
          <w:sz w:val="26"/>
          <w:szCs w:val="26"/>
        </w:rPr>
        <w:t>ных правовых актов.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 xml:space="preserve">4.3 </w:t>
      </w:r>
      <w:proofErr w:type="gramStart"/>
      <w:r w:rsidRPr="00320823">
        <w:rPr>
          <w:sz w:val="26"/>
          <w:szCs w:val="26"/>
        </w:rPr>
        <w:t>Контроль за</w:t>
      </w:r>
      <w:proofErr w:type="gramEnd"/>
      <w:r w:rsidRPr="00320823">
        <w:rPr>
          <w:sz w:val="26"/>
          <w:szCs w:val="26"/>
        </w:rPr>
        <w:t xml:space="preserve"> полнотой и качеством предоставления муниципальной услуги вкл</w:t>
      </w:r>
      <w:r w:rsidRPr="00320823">
        <w:rPr>
          <w:sz w:val="26"/>
          <w:szCs w:val="26"/>
        </w:rPr>
        <w:t>ю</w:t>
      </w:r>
      <w:r w:rsidRPr="00320823">
        <w:rPr>
          <w:sz w:val="26"/>
          <w:szCs w:val="26"/>
        </w:rPr>
        <w:t xml:space="preserve">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</w:t>
      </w:r>
      <w:r w:rsidRPr="00320823">
        <w:rPr>
          <w:sz w:val="26"/>
          <w:szCs w:val="26"/>
        </w:rPr>
        <w:lastRenderedPageBreak/>
        <w:t>обращения заявителей, содержащих жалобы на решения, действия (бездействие) дол</w:t>
      </w:r>
      <w:r w:rsidRPr="00320823">
        <w:rPr>
          <w:sz w:val="26"/>
          <w:szCs w:val="26"/>
        </w:rPr>
        <w:t>ж</w:t>
      </w:r>
      <w:r w:rsidRPr="00320823">
        <w:rPr>
          <w:sz w:val="26"/>
          <w:szCs w:val="26"/>
        </w:rPr>
        <w:t>ностных лиц  Администрации, непосредственно осуществляющих административные процедуры.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4.4 Плановые проверки осуществляются на основании годовых планов не реже о</w:t>
      </w:r>
      <w:r w:rsidRPr="00320823">
        <w:rPr>
          <w:sz w:val="26"/>
          <w:szCs w:val="26"/>
        </w:rPr>
        <w:t>д</w:t>
      </w:r>
      <w:r w:rsidRPr="00320823">
        <w:rPr>
          <w:sz w:val="26"/>
          <w:szCs w:val="26"/>
        </w:rPr>
        <w:t>ного раза в год</w:t>
      </w:r>
      <w:r w:rsidRPr="00320823">
        <w:rPr>
          <w:rStyle w:val="a9"/>
          <w:sz w:val="26"/>
          <w:szCs w:val="26"/>
        </w:rPr>
        <w:t xml:space="preserve"> </w:t>
      </w:r>
      <w:r w:rsidRPr="00320823">
        <w:rPr>
          <w:sz w:val="26"/>
          <w:szCs w:val="26"/>
        </w:rPr>
        <w:t>.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4.5 Внеплановая проверка проводится по конкретному обращению заявителя.</w:t>
      </w:r>
    </w:p>
    <w:p w:rsidR="00AD1948" w:rsidRPr="00320823" w:rsidRDefault="00AD1948" w:rsidP="00AD1948">
      <w:pPr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4.6</w:t>
      </w:r>
      <w:proofErr w:type="gramStart"/>
      <w:r w:rsidRPr="00320823">
        <w:rPr>
          <w:sz w:val="26"/>
          <w:szCs w:val="26"/>
        </w:rPr>
        <w:t xml:space="preserve"> П</w:t>
      </w:r>
      <w:proofErr w:type="gramEnd"/>
      <w:r w:rsidRPr="00320823">
        <w:rPr>
          <w:sz w:val="26"/>
          <w:szCs w:val="26"/>
        </w:rPr>
        <w:t>ри проведении проверки могут рассматриваться все вопросы, связанные с предоставлением муниципальной услуги (комплексные проверки) или отдельные вопр</w:t>
      </w:r>
      <w:r w:rsidRPr="00320823">
        <w:rPr>
          <w:sz w:val="26"/>
          <w:szCs w:val="26"/>
        </w:rPr>
        <w:t>о</w:t>
      </w:r>
      <w:r w:rsidRPr="00320823">
        <w:rPr>
          <w:sz w:val="26"/>
          <w:szCs w:val="26"/>
        </w:rPr>
        <w:t>сы (тематические проверки). Проверка также может проводиться в связи с конкретным обращением заявителя.</w:t>
      </w:r>
    </w:p>
    <w:p w:rsidR="00AD1948" w:rsidRPr="00320823" w:rsidRDefault="00AD1948" w:rsidP="00AD1948">
      <w:pPr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Результаты проверки оформляются в виде справки, в которой отмечаются выявле</w:t>
      </w:r>
      <w:r w:rsidRPr="00320823">
        <w:rPr>
          <w:sz w:val="26"/>
          <w:szCs w:val="26"/>
        </w:rPr>
        <w:t>н</w:t>
      </w:r>
      <w:r w:rsidRPr="00320823">
        <w:rPr>
          <w:sz w:val="26"/>
          <w:szCs w:val="26"/>
        </w:rPr>
        <w:t>ные недостатки и предложения по их устранению.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4.7 Должностные лица   Администрации, участвующие в предоставлении муниц</w:t>
      </w:r>
      <w:r w:rsidRPr="00320823">
        <w:rPr>
          <w:sz w:val="26"/>
          <w:szCs w:val="26"/>
        </w:rPr>
        <w:t>и</w:t>
      </w:r>
      <w:r w:rsidRPr="00320823">
        <w:rPr>
          <w:sz w:val="26"/>
          <w:szCs w:val="26"/>
        </w:rPr>
        <w:t>пальной услуги, несут персональную ответственность за соблюдение сроков и порядка совершения административных процедур.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4.8</w:t>
      </w:r>
      <w:proofErr w:type="gramStart"/>
      <w:r w:rsidRPr="00320823">
        <w:rPr>
          <w:sz w:val="26"/>
          <w:szCs w:val="26"/>
        </w:rPr>
        <w:t xml:space="preserve"> П</w:t>
      </w:r>
      <w:proofErr w:type="gramEnd"/>
      <w:r w:rsidRPr="00320823">
        <w:rPr>
          <w:sz w:val="26"/>
          <w:szCs w:val="26"/>
        </w:rPr>
        <w:t>о результатам проведения проверок (в случае выявления нарушений прав з</w:t>
      </w:r>
      <w:r w:rsidRPr="00320823">
        <w:rPr>
          <w:sz w:val="26"/>
          <w:szCs w:val="26"/>
        </w:rPr>
        <w:t>а</w:t>
      </w:r>
      <w:r w:rsidRPr="00320823">
        <w:rPr>
          <w:sz w:val="26"/>
          <w:szCs w:val="26"/>
        </w:rPr>
        <w:t>явителей) виновные должностные лица привлекаются к ответственности в порядке, установленном законодательством Российской Федерации.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jc w:val="both"/>
        <w:rPr>
          <w:sz w:val="26"/>
          <w:szCs w:val="26"/>
        </w:rPr>
      </w:pPr>
      <w:r w:rsidRPr="00320823">
        <w:rPr>
          <w:sz w:val="26"/>
          <w:szCs w:val="26"/>
        </w:rPr>
        <w:t>4.9</w:t>
      </w:r>
      <w:proofErr w:type="gramStart"/>
      <w:r w:rsidRPr="00320823">
        <w:rPr>
          <w:sz w:val="26"/>
          <w:szCs w:val="26"/>
        </w:rPr>
        <w:t xml:space="preserve"> Д</w:t>
      </w:r>
      <w:proofErr w:type="gramEnd"/>
      <w:r w:rsidRPr="00320823">
        <w:rPr>
          <w:sz w:val="26"/>
          <w:szCs w:val="26"/>
        </w:rPr>
        <w:t>ля осуществления контроля за предоставлением муниципальной услуги гра</w:t>
      </w:r>
      <w:r w:rsidRPr="00320823">
        <w:rPr>
          <w:sz w:val="26"/>
          <w:szCs w:val="26"/>
        </w:rPr>
        <w:t>ж</w:t>
      </w:r>
      <w:r w:rsidRPr="00320823">
        <w:rPr>
          <w:sz w:val="26"/>
          <w:szCs w:val="26"/>
        </w:rPr>
        <w:t>дане, их объединения и организации имеют право направлять в   Администрацию инд</w:t>
      </w:r>
      <w:r w:rsidRPr="00320823">
        <w:rPr>
          <w:sz w:val="26"/>
          <w:szCs w:val="26"/>
        </w:rPr>
        <w:t>и</w:t>
      </w:r>
      <w:r w:rsidRPr="00320823">
        <w:rPr>
          <w:sz w:val="26"/>
          <w:szCs w:val="26"/>
        </w:rPr>
        <w:t>видуальные и коллективные обращения с предложениями, рекомендациями по сове</w:t>
      </w:r>
      <w:r w:rsidRPr="00320823">
        <w:rPr>
          <w:sz w:val="26"/>
          <w:szCs w:val="26"/>
        </w:rPr>
        <w:t>р</w:t>
      </w:r>
      <w:r w:rsidRPr="00320823">
        <w:rPr>
          <w:sz w:val="26"/>
          <w:szCs w:val="26"/>
        </w:rPr>
        <w:t>шенствованию качества и порядка предоставления муниципальной услуги, а также зая</w:t>
      </w:r>
      <w:r w:rsidRPr="00320823">
        <w:rPr>
          <w:sz w:val="26"/>
          <w:szCs w:val="26"/>
        </w:rPr>
        <w:t>в</w:t>
      </w:r>
      <w:r w:rsidRPr="00320823">
        <w:rPr>
          <w:sz w:val="26"/>
          <w:szCs w:val="26"/>
        </w:rPr>
        <w:t>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6"/>
          <w:szCs w:val="26"/>
        </w:rPr>
      </w:pPr>
      <w:r w:rsidRPr="00320823">
        <w:rPr>
          <w:b/>
          <w:sz w:val="26"/>
          <w:szCs w:val="26"/>
        </w:rPr>
        <w:t>V. Досудебный (внесудебный) порядок обжалования решений и действий (бе</w:t>
      </w:r>
      <w:r w:rsidRPr="00320823">
        <w:rPr>
          <w:b/>
          <w:sz w:val="26"/>
          <w:szCs w:val="26"/>
        </w:rPr>
        <w:t>з</w:t>
      </w:r>
      <w:r w:rsidRPr="00320823">
        <w:rPr>
          <w:b/>
          <w:sz w:val="26"/>
          <w:szCs w:val="26"/>
        </w:rPr>
        <w:t>действия) органа, предоставляющего муниципальную услугу, а также должнос</w:t>
      </w:r>
      <w:r w:rsidRPr="00320823">
        <w:rPr>
          <w:b/>
          <w:sz w:val="26"/>
          <w:szCs w:val="26"/>
        </w:rPr>
        <w:t>т</w:t>
      </w:r>
      <w:r w:rsidRPr="00320823">
        <w:rPr>
          <w:b/>
          <w:sz w:val="26"/>
          <w:szCs w:val="26"/>
        </w:rPr>
        <w:t>ных лиц, муниципальных служащих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5.1 Заявитель вправе обжаловать действие (бездействие) и решения, принятые (ос</w:t>
      </w:r>
      <w:r w:rsidRPr="00320823">
        <w:rPr>
          <w:sz w:val="26"/>
          <w:szCs w:val="26"/>
        </w:rPr>
        <w:t>у</w:t>
      </w:r>
      <w:r w:rsidRPr="00320823">
        <w:rPr>
          <w:sz w:val="26"/>
          <w:szCs w:val="26"/>
        </w:rPr>
        <w:t>ществляемые) должностными лицами в ходе предоставления муниципальной услуги в досудебном порядке;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5.2 Жалоба может быть принята при личном приеме заявителя должностными лиц</w:t>
      </w:r>
      <w:r w:rsidRPr="00320823">
        <w:rPr>
          <w:sz w:val="26"/>
          <w:szCs w:val="26"/>
        </w:rPr>
        <w:t>а</w:t>
      </w:r>
      <w:r w:rsidRPr="00320823">
        <w:rPr>
          <w:sz w:val="26"/>
          <w:szCs w:val="26"/>
        </w:rPr>
        <w:t>ми Администрации, РГАУ МФЦ или направлена по почте, в том числе в электронном виде на официальную электронную почту Администрации, РГАУ МФЦ.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5.3 Предметом досудебного обжалования могут являться действие (бездействие) и решения, принятые должностными лицами в ходе предоставления муниципальной усл</w:t>
      </w:r>
      <w:r w:rsidRPr="00320823">
        <w:rPr>
          <w:sz w:val="26"/>
          <w:szCs w:val="26"/>
        </w:rPr>
        <w:t>у</w:t>
      </w:r>
      <w:r w:rsidRPr="00320823">
        <w:rPr>
          <w:sz w:val="26"/>
          <w:szCs w:val="26"/>
        </w:rPr>
        <w:t>ги, в том числе в следующих случаях: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5.3.1 нарушение срока регистрации заявления заявителя о предоставлении  муниц</w:t>
      </w:r>
      <w:r w:rsidRPr="00320823">
        <w:rPr>
          <w:sz w:val="26"/>
          <w:szCs w:val="26"/>
        </w:rPr>
        <w:t>и</w:t>
      </w:r>
      <w:r w:rsidRPr="00320823">
        <w:rPr>
          <w:sz w:val="26"/>
          <w:szCs w:val="26"/>
        </w:rPr>
        <w:t>пальной услуги;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5.3.2 нарушение сроков предоставления муниципальной услуги;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5.3.3 требование у заявителя документов, не являющихся обязательными для пред</w:t>
      </w:r>
      <w:r w:rsidRPr="00320823">
        <w:rPr>
          <w:sz w:val="26"/>
          <w:szCs w:val="26"/>
        </w:rPr>
        <w:t>о</w:t>
      </w:r>
      <w:r w:rsidRPr="00320823">
        <w:rPr>
          <w:sz w:val="26"/>
          <w:szCs w:val="26"/>
        </w:rPr>
        <w:t>ставления заявителем;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5.3.4 отказ в приеме  документов у заявителя по основаниям, не предусмотренным настоящим административным регламентом;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5.3.5 отказ в исправлении допущенных опечаток и ошибок в документах, выданных в результате предоставления муниципальной услуги;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lastRenderedPageBreak/>
        <w:t>5.3.6 затребование с заявителя при предоставлении государственной или муниц</w:t>
      </w:r>
      <w:r w:rsidRPr="00320823">
        <w:rPr>
          <w:sz w:val="26"/>
          <w:szCs w:val="26"/>
        </w:rPr>
        <w:t>и</w:t>
      </w:r>
      <w:r w:rsidRPr="00320823">
        <w:rPr>
          <w:sz w:val="26"/>
          <w:szCs w:val="26"/>
        </w:rPr>
        <w:t>пальной услуги платы, не предусмотренной нормативными правовыми актами Росси</w:t>
      </w:r>
      <w:r w:rsidRPr="00320823">
        <w:rPr>
          <w:sz w:val="26"/>
          <w:szCs w:val="26"/>
        </w:rPr>
        <w:t>й</w:t>
      </w:r>
      <w:r w:rsidRPr="00320823">
        <w:rPr>
          <w:sz w:val="26"/>
          <w:szCs w:val="26"/>
        </w:rPr>
        <w:t>ской Федерации, нормативными правовыми актами субъектов Российской Федерации, муниципальными правовыми актами;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proofErr w:type="gramStart"/>
      <w:r w:rsidRPr="00320823">
        <w:rPr>
          <w:sz w:val="26"/>
          <w:szCs w:val="26"/>
        </w:rPr>
        <w:t>5.3.7 отказ в предоставлении государственной или муниципальной услуги, если о</w:t>
      </w:r>
      <w:r w:rsidRPr="00320823">
        <w:rPr>
          <w:sz w:val="26"/>
          <w:szCs w:val="26"/>
        </w:rPr>
        <w:t>с</w:t>
      </w:r>
      <w:r w:rsidRPr="00320823">
        <w:rPr>
          <w:sz w:val="26"/>
          <w:szCs w:val="26"/>
        </w:rPr>
        <w:t>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</w:t>
      </w:r>
      <w:r w:rsidRPr="00320823">
        <w:rPr>
          <w:sz w:val="26"/>
          <w:szCs w:val="26"/>
        </w:rPr>
        <w:t>к</w:t>
      </w:r>
      <w:r w:rsidRPr="00320823">
        <w:rPr>
          <w:sz w:val="26"/>
          <w:szCs w:val="26"/>
        </w:rPr>
        <w:t>тами.</w:t>
      </w:r>
      <w:proofErr w:type="gramEnd"/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5.4 Исчерпывающий перечень оснований для отказа рассмотрения жалобы (прете</w:t>
      </w:r>
      <w:r w:rsidRPr="00320823">
        <w:rPr>
          <w:sz w:val="26"/>
          <w:szCs w:val="26"/>
        </w:rPr>
        <w:t>н</w:t>
      </w:r>
      <w:r w:rsidRPr="00320823">
        <w:rPr>
          <w:sz w:val="26"/>
          <w:szCs w:val="26"/>
        </w:rPr>
        <w:t>зии) и случаев, в которых ответ на жалобу (претензию) не дается: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 xml:space="preserve">5.4.1 в случае если в письменном обращении не </w:t>
      </w:r>
      <w:proofErr w:type="gramStart"/>
      <w:r w:rsidRPr="00320823">
        <w:rPr>
          <w:sz w:val="26"/>
          <w:szCs w:val="26"/>
        </w:rPr>
        <w:t>указаны</w:t>
      </w:r>
      <w:proofErr w:type="gramEnd"/>
      <w:r w:rsidRPr="00320823">
        <w:rPr>
          <w:sz w:val="26"/>
          <w:szCs w:val="26"/>
        </w:rPr>
        <w:t xml:space="preserve"> фамилия гражданина, направившего обращение, и/или почтовый адрес, по которому должен быть направлен ответ;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5.4.2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5.4.3 в случае если текст письменного обращения не поддается прочтению;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5.4.4 в случае если в письменном обращении гражданина содержит вопрос, на кот</w:t>
      </w:r>
      <w:r w:rsidRPr="00320823">
        <w:rPr>
          <w:sz w:val="26"/>
          <w:szCs w:val="26"/>
        </w:rPr>
        <w:t>о</w:t>
      </w:r>
      <w:r w:rsidRPr="00320823">
        <w:rPr>
          <w:sz w:val="26"/>
          <w:szCs w:val="26"/>
        </w:rPr>
        <w:t>рый заявителю неоднократно давались письменные ответы по существу, при этом в з</w:t>
      </w:r>
      <w:r w:rsidRPr="00320823">
        <w:rPr>
          <w:sz w:val="26"/>
          <w:szCs w:val="26"/>
        </w:rPr>
        <w:t>а</w:t>
      </w:r>
      <w:r w:rsidRPr="00320823">
        <w:rPr>
          <w:sz w:val="26"/>
          <w:szCs w:val="26"/>
        </w:rPr>
        <w:t xml:space="preserve">просе не приводятся новые доводы и обстоятельства. 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5.5</w:t>
      </w:r>
      <w:proofErr w:type="gramStart"/>
      <w:r w:rsidRPr="00320823">
        <w:rPr>
          <w:sz w:val="26"/>
          <w:szCs w:val="26"/>
        </w:rPr>
        <w:t xml:space="preserve"> В</w:t>
      </w:r>
      <w:proofErr w:type="gramEnd"/>
      <w:r w:rsidRPr="00320823">
        <w:rPr>
          <w:sz w:val="26"/>
          <w:szCs w:val="26"/>
        </w:rPr>
        <w:t xml:space="preserve"> случае если причины, по которым ответ по существу поставленных в обращ</w:t>
      </w:r>
      <w:r w:rsidRPr="00320823">
        <w:rPr>
          <w:sz w:val="26"/>
          <w:szCs w:val="26"/>
        </w:rPr>
        <w:t>е</w:t>
      </w:r>
      <w:r w:rsidRPr="00320823">
        <w:rPr>
          <w:sz w:val="26"/>
          <w:szCs w:val="26"/>
        </w:rPr>
        <w:t>нии вопросов не мог быть дан, в последующем были устранены, заявитель вправе вновь направить обращение в Администрацию.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 xml:space="preserve">5.6 Основания для начала процедуры  досудебного (внесудебного) обжалования: 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5.6.1 основанием для начала процедуры досудебного (внесудебного) обжалования является жалоба на действия или бездействие должностных лиц структурного подразд</w:t>
      </w:r>
      <w:r w:rsidRPr="00320823">
        <w:rPr>
          <w:sz w:val="26"/>
          <w:szCs w:val="26"/>
        </w:rPr>
        <w:t>е</w:t>
      </w:r>
      <w:r w:rsidRPr="00320823">
        <w:rPr>
          <w:sz w:val="26"/>
          <w:szCs w:val="26"/>
        </w:rPr>
        <w:t>ления Администрации.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5.7 Жалоба заявителя в обязательном порядке должна содержать: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-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</w:t>
      </w:r>
      <w:r w:rsidRPr="00320823">
        <w:rPr>
          <w:sz w:val="26"/>
          <w:szCs w:val="26"/>
        </w:rPr>
        <w:t>й</w:t>
      </w:r>
      <w:r w:rsidRPr="00320823">
        <w:rPr>
          <w:sz w:val="26"/>
          <w:szCs w:val="26"/>
        </w:rPr>
        <w:t>ствие) которых обжалуются;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proofErr w:type="gramStart"/>
      <w:r w:rsidRPr="00320823">
        <w:rPr>
          <w:sz w:val="26"/>
          <w:szCs w:val="26"/>
        </w:rPr>
        <w:t>-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</w:t>
      </w:r>
      <w:r w:rsidRPr="00320823">
        <w:rPr>
          <w:sz w:val="26"/>
          <w:szCs w:val="26"/>
        </w:rPr>
        <w:t>и</w:t>
      </w:r>
      <w:r w:rsidRPr="00320823">
        <w:rPr>
          <w:sz w:val="26"/>
          <w:szCs w:val="26"/>
        </w:rPr>
        <w:t>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</w:t>
      </w:r>
      <w:r w:rsidRPr="00320823">
        <w:rPr>
          <w:sz w:val="26"/>
          <w:szCs w:val="26"/>
        </w:rPr>
        <w:t>а</w:t>
      </w:r>
      <w:r w:rsidRPr="00320823">
        <w:rPr>
          <w:sz w:val="26"/>
          <w:szCs w:val="26"/>
        </w:rPr>
        <w:t>явителю;</w:t>
      </w:r>
      <w:proofErr w:type="gramEnd"/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- сведения об обжалуемых решениях и действиях (бездействии) органа, предоста</w:t>
      </w:r>
      <w:r w:rsidRPr="00320823">
        <w:rPr>
          <w:sz w:val="26"/>
          <w:szCs w:val="26"/>
        </w:rPr>
        <w:t>в</w:t>
      </w:r>
      <w:r w:rsidRPr="00320823">
        <w:rPr>
          <w:sz w:val="26"/>
          <w:szCs w:val="26"/>
        </w:rPr>
        <w:t>ляющего муниципальную услугу, его должностного лица;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 xml:space="preserve">- личную подпись и дату. 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5.8 Право заявителя на получение информации и документов, необходимых для обоснования и рассмотрения жалобы (претензии):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5.8.1 заявитель имеет право на получение информации и документов для обоснов</w:t>
      </w:r>
      <w:r w:rsidRPr="00320823">
        <w:rPr>
          <w:sz w:val="26"/>
          <w:szCs w:val="26"/>
        </w:rPr>
        <w:t>а</w:t>
      </w:r>
      <w:r w:rsidRPr="00320823">
        <w:rPr>
          <w:sz w:val="26"/>
          <w:szCs w:val="26"/>
        </w:rPr>
        <w:t>ния и рассмотрения жалобы;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lastRenderedPageBreak/>
        <w:t>5.8.2 должностные лица Администрации обязаны обеспечить заявителя информац</w:t>
      </w:r>
      <w:r w:rsidRPr="00320823">
        <w:rPr>
          <w:sz w:val="26"/>
          <w:szCs w:val="26"/>
        </w:rPr>
        <w:t>и</w:t>
      </w:r>
      <w:r w:rsidRPr="00320823">
        <w:rPr>
          <w:sz w:val="26"/>
          <w:szCs w:val="26"/>
        </w:rPr>
        <w:t>ей, непосредственно затрагивающей права и законные интересы, если иное не пред</w:t>
      </w:r>
      <w:r w:rsidRPr="00320823">
        <w:rPr>
          <w:sz w:val="26"/>
          <w:szCs w:val="26"/>
        </w:rPr>
        <w:t>у</w:t>
      </w:r>
      <w:r w:rsidRPr="00320823">
        <w:rPr>
          <w:sz w:val="26"/>
          <w:szCs w:val="26"/>
        </w:rPr>
        <w:t>смотрено законом.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5.9 Должностные лица, которым может быть направлена жалоба (претензия) заяв</w:t>
      </w:r>
      <w:r w:rsidRPr="00320823">
        <w:rPr>
          <w:sz w:val="26"/>
          <w:szCs w:val="26"/>
        </w:rPr>
        <w:t>и</w:t>
      </w:r>
      <w:r w:rsidRPr="00320823">
        <w:rPr>
          <w:sz w:val="26"/>
          <w:szCs w:val="26"/>
        </w:rPr>
        <w:t xml:space="preserve">теля в досудебном (внесудебном) порядке: </w:t>
      </w:r>
    </w:p>
    <w:p w:rsidR="00AD1948" w:rsidRPr="00434A60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 xml:space="preserve">5.9.1 </w:t>
      </w:r>
      <w:r w:rsidRPr="00434A60">
        <w:rPr>
          <w:sz w:val="26"/>
          <w:szCs w:val="26"/>
        </w:rPr>
        <w:t>Главе Администрации по адресу:  452034, Республика Башкортостан, Белеб</w:t>
      </w:r>
      <w:r w:rsidRPr="00434A60">
        <w:rPr>
          <w:sz w:val="26"/>
          <w:szCs w:val="26"/>
        </w:rPr>
        <w:t>е</w:t>
      </w:r>
      <w:r w:rsidRPr="00434A60">
        <w:rPr>
          <w:sz w:val="26"/>
          <w:szCs w:val="26"/>
        </w:rPr>
        <w:t xml:space="preserve">евский район, с.Старосеменкино, ул. Центральная, д. 29; 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 xml:space="preserve">5.10 Сроки рассмотрения жалобы (претензии): 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5.10.1  жалоба (претензия) рассматривается в течение 15 рабочих дней с момента ее регистрации;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5.10.2 в случае обжалования отказа Администрации в приеме документов у заявит</w:t>
      </w:r>
      <w:r w:rsidRPr="00320823">
        <w:rPr>
          <w:sz w:val="26"/>
          <w:szCs w:val="26"/>
        </w:rPr>
        <w:t>е</w:t>
      </w:r>
      <w:r w:rsidRPr="00320823">
        <w:rPr>
          <w:sz w:val="26"/>
          <w:szCs w:val="26"/>
        </w:rPr>
        <w:t>ля либо в исправлении допущенных опечаток и ошибок или в случае обжалования з</w:t>
      </w:r>
      <w:r w:rsidRPr="00320823">
        <w:rPr>
          <w:sz w:val="26"/>
          <w:szCs w:val="26"/>
        </w:rPr>
        <w:t>а</w:t>
      </w:r>
      <w:r w:rsidRPr="00320823">
        <w:rPr>
          <w:sz w:val="26"/>
          <w:szCs w:val="26"/>
        </w:rPr>
        <w:t>явителем нарушения установленного срока таких исправлений жалоба рассматривается в течение 5 рабочих дней со дня ее регистрации;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5.10.3 в случае, если жалоба подана заявителем в орган, в компетенцию которого не входит принятие решения по жалобе, в течение 3 рабочих дней со дня ее регистрации жалоба направляется в уполномоченный на ее рассмотрение орган и заявитель в пис</w:t>
      </w:r>
      <w:r w:rsidRPr="00320823">
        <w:rPr>
          <w:sz w:val="26"/>
          <w:szCs w:val="26"/>
        </w:rPr>
        <w:t>ь</w:t>
      </w:r>
      <w:r w:rsidRPr="00320823">
        <w:rPr>
          <w:sz w:val="26"/>
          <w:szCs w:val="26"/>
        </w:rPr>
        <w:t>менной форме информируется о перенаправлении жалобы.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 xml:space="preserve">5.11 Результат рассмотрения жалобы (претензии): 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5.11.1 решение об удовлетворении жалобы;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5.11.2 решение об отказе в удовлетворении жалобы.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5.12</w:t>
      </w:r>
      <w:proofErr w:type="gramStart"/>
      <w:r w:rsidRPr="00320823">
        <w:rPr>
          <w:sz w:val="26"/>
          <w:szCs w:val="26"/>
        </w:rPr>
        <w:t xml:space="preserve"> В</w:t>
      </w:r>
      <w:proofErr w:type="gramEnd"/>
      <w:r w:rsidRPr="00320823">
        <w:rPr>
          <w:sz w:val="26"/>
          <w:szCs w:val="26"/>
        </w:rPr>
        <w:t xml:space="preserve"> случае установления в ходе или по результатам рассмотрения жалобы пр</w:t>
      </w:r>
      <w:r w:rsidRPr="00320823">
        <w:rPr>
          <w:sz w:val="26"/>
          <w:szCs w:val="26"/>
        </w:rPr>
        <w:t>и</w:t>
      </w:r>
      <w:r w:rsidRPr="00320823">
        <w:rPr>
          <w:sz w:val="26"/>
          <w:szCs w:val="26"/>
        </w:rPr>
        <w:t>знаков состава административного правонарушения или преступления должностное л</w:t>
      </w:r>
      <w:r w:rsidRPr="00320823">
        <w:rPr>
          <w:sz w:val="26"/>
          <w:szCs w:val="26"/>
        </w:rPr>
        <w:t>и</w:t>
      </w:r>
      <w:r w:rsidRPr="00320823">
        <w:rPr>
          <w:sz w:val="26"/>
          <w:szCs w:val="26"/>
        </w:rPr>
        <w:t>цо, наделенное полномочиями по рассмотрению жалоб, незамедлительно направляет имеющиеся материалы в органы прокуратуры.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5.13</w:t>
      </w:r>
      <w:proofErr w:type="gramStart"/>
      <w:r w:rsidRPr="00320823">
        <w:rPr>
          <w:sz w:val="26"/>
          <w:szCs w:val="26"/>
        </w:rPr>
        <w:t xml:space="preserve"> Н</w:t>
      </w:r>
      <w:proofErr w:type="gramEnd"/>
      <w:r w:rsidRPr="00320823">
        <w:rPr>
          <w:sz w:val="26"/>
          <w:szCs w:val="26"/>
        </w:rPr>
        <w:t>е позднее дня, следующего за днем принятия решения, заявителю в письме</w:t>
      </w:r>
      <w:r w:rsidRPr="00320823">
        <w:rPr>
          <w:sz w:val="26"/>
          <w:szCs w:val="26"/>
        </w:rPr>
        <w:t>н</w:t>
      </w:r>
      <w:r w:rsidRPr="00320823">
        <w:rPr>
          <w:sz w:val="26"/>
          <w:szCs w:val="26"/>
        </w:rPr>
        <w:t>ной форме и по желанию заявителя в электронной форме направляется мотивированный ответ о результатах рассмотрения жалобы.</w:t>
      </w:r>
    </w:p>
    <w:p w:rsidR="00AD1948" w:rsidRPr="0032082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  <w:r w:rsidRPr="00320823">
        <w:rPr>
          <w:sz w:val="26"/>
          <w:szCs w:val="26"/>
        </w:rPr>
        <w:t>5.14 Способы информирования заявителей о порядке подачи и рассмотрения жалобы указаны в пункте 1.6 Административного регламента.</w:t>
      </w:r>
    </w:p>
    <w:p w:rsidR="00AD1948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</w:p>
    <w:p w:rsidR="00AD1948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</w:p>
    <w:p w:rsidR="00AD1948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6"/>
          <w:szCs w:val="26"/>
        </w:rPr>
      </w:pPr>
    </w:p>
    <w:p w:rsidR="00AD1948" w:rsidRDefault="00AD1948" w:rsidP="00AD1948">
      <w:pPr>
        <w:widowControl w:val="0"/>
        <w:tabs>
          <w:tab w:val="left" w:pos="567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Управляющий делами </w:t>
      </w:r>
    </w:p>
    <w:p w:rsidR="00AD1948" w:rsidRPr="00434A60" w:rsidRDefault="00AD1948" w:rsidP="00AD1948">
      <w:pPr>
        <w:widowControl w:val="0"/>
        <w:tabs>
          <w:tab w:val="left" w:pos="567"/>
          <w:tab w:val="left" w:pos="7110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сельского поселения </w:t>
      </w:r>
      <w:r>
        <w:rPr>
          <w:sz w:val="26"/>
          <w:szCs w:val="26"/>
        </w:rPr>
        <w:tab/>
        <w:t xml:space="preserve">          О.А. Борисова</w:t>
      </w:r>
    </w:p>
    <w:p w:rsidR="00AD1948" w:rsidRDefault="00AD1948" w:rsidP="00AD1948">
      <w:pPr>
        <w:widowControl w:val="0"/>
        <w:tabs>
          <w:tab w:val="left" w:pos="567"/>
        </w:tabs>
        <w:ind w:firstLine="5670"/>
        <w:contextualSpacing/>
      </w:pPr>
    </w:p>
    <w:p w:rsidR="00AD1948" w:rsidRDefault="00AD1948" w:rsidP="00AD1948">
      <w:pPr>
        <w:widowControl w:val="0"/>
        <w:tabs>
          <w:tab w:val="left" w:pos="567"/>
        </w:tabs>
        <w:ind w:firstLine="5670"/>
        <w:contextualSpacing/>
      </w:pPr>
    </w:p>
    <w:p w:rsidR="00AD1948" w:rsidRDefault="00AD1948" w:rsidP="00AD1948">
      <w:pPr>
        <w:widowControl w:val="0"/>
        <w:tabs>
          <w:tab w:val="left" w:pos="567"/>
        </w:tabs>
        <w:ind w:firstLine="5670"/>
        <w:contextualSpacing/>
      </w:pPr>
    </w:p>
    <w:p w:rsidR="00AD1948" w:rsidRDefault="00AD1948" w:rsidP="00AD1948">
      <w:pPr>
        <w:widowControl w:val="0"/>
        <w:tabs>
          <w:tab w:val="left" w:pos="567"/>
        </w:tabs>
        <w:ind w:firstLine="5670"/>
        <w:contextualSpacing/>
      </w:pPr>
    </w:p>
    <w:p w:rsidR="00AD1948" w:rsidRDefault="00AD1948" w:rsidP="00AD1948">
      <w:pPr>
        <w:widowControl w:val="0"/>
        <w:tabs>
          <w:tab w:val="left" w:pos="567"/>
        </w:tabs>
        <w:ind w:firstLine="5670"/>
        <w:contextualSpacing/>
      </w:pPr>
    </w:p>
    <w:p w:rsidR="00AD1948" w:rsidRDefault="00AD1948" w:rsidP="00AD1948">
      <w:pPr>
        <w:widowControl w:val="0"/>
        <w:tabs>
          <w:tab w:val="left" w:pos="567"/>
        </w:tabs>
        <w:ind w:firstLine="5670"/>
        <w:contextualSpacing/>
      </w:pPr>
    </w:p>
    <w:p w:rsidR="00AD1948" w:rsidRDefault="00AD1948" w:rsidP="00AD1948">
      <w:pPr>
        <w:widowControl w:val="0"/>
        <w:tabs>
          <w:tab w:val="left" w:pos="567"/>
        </w:tabs>
        <w:ind w:firstLine="5670"/>
        <w:contextualSpacing/>
      </w:pPr>
    </w:p>
    <w:p w:rsidR="00AD1948" w:rsidRDefault="00AD1948" w:rsidP="00AD1948">
      <w:pPr>
        <w:widowControl w:val="0"/>
        <w:tabs>
          <w:tab w:val="left" w:pos="567"/>
        </w:tabs>
        <w:ind w:firstLine="5670"/>
        <w:contextualSpacing/>
      </w:pPr>
    </w:p>
    <w:p w:rsidR="00AD1948" w:rsidRDefault="00AD1948" w:rsidP="00AD1948">
      <w:pPr>
        <w:widowControl w:val="0"/>
        <w:tabs>
          <w:tab w:val="left" w:pos="567"/>
        </w:tabs>
        <w:ind w:firstLine="5670"/>
        <w:contextualSpacing/>
      </w:pPr>
    </w:p>
    <w:p w:rsidR="00AD1948" w:rsidRDefault="00AD1948" w:rsidP="00AD1948">
      <w:pPr>
        <w:widowControl w:val="0"/>
        <w:tabs>
          <w:tab w:val="left" w:pos="567"/>
        </w:tabs>
        <w:ind w:firstLine="5670"/>
        <w:contextualSpacing/>
      </w:pPr>
    </w:p>
    <w:p w:rsidR="00AD1948" w:rsidRDefault="00AD1948" w:rsidP="00AD1948">
      <w:pPr>
        <w:widowControl w:val="0"/>
        <w:tabs>
          <w:tab w:val="left" w:pos="567"/>
        </w:tabs>
        <w:ind w:firstLine="5670"/>
        <w:contextualSpacing/>
      </w:pPr>
    </w:p>
    <w:p w:rsidR="00AD1948" w:rsidRDefault="00AD1948" w:rsidP="00AD1948">
      <w:pPr>
        <w:widowControl w:val="0"/>
        <w:tabs>
          <w:tab w:val="left" w:pos="567"/>
        </w:tabs>
        <w:ind w:firstLine="5670"/>
        <w:contextualSpacing/>
      </w:pPr>
    </w:p>
    <w:p w:rsidR="00AD1948" w:rsidRDefault="00AD1948" w:rsidP="00AD1948">
      <w:pPr>
        <w:widowControl w:val="0"/>
        <w:tabs>
          <w:tab w:val="left" w:pos="567"/>
        </w:tabs>
        <w:ind w:firstLine="5670"/>
        <w:contextualSpacing/>
      </w:pPr>
    </w:p>
    <w:p w:rsidR="00AD1948" w:rsidRDefault="00AD1948" w:rsidP="00AD1948">
      <w:pPr>
        <w:widowControl w:val="0"/>
        <w:tabs>
          <w:tab w:val="left" w:pos="567"/>
        </w:tabs>
        <w:ind w:firstLine="5670"/>
        <w:contextualSpacing/>
      </w:pPr>
    </w:p>
    <w:p w:rsidR="00AD1948" w:rsidRPr="003D569A" w:rsidRDefault="00AD1948" w:rsidP="00AD1948">
      <w:pPr>
        <w:widowControl w:val="0"/>
        <w:tabs>
          <w:tab w:val="left" w:pos="567"/>
        </w:tabs>
        <w:ind w:firstLine="5670"/>
        <w:contextualSpacing/>
      </w:pPr>
      <w:r w:rsidRPr="003D569A">
        <w:lastRenderedPageBreak/>
        <w:t>Приложение №1</w:t>
      </w:r>
    </w:p>
    <w:p w:rsidR="00AD1948" w:rsidRPr="001239C0" w:rsidRDefault="00AD1948" w:rsidP="00AD1948">
      <w:pPr>
        <w:widowControl w:val="0"/>
        <w:tabs>
          <w:tab w:val="left" w:pos="567"/>
        </w:tabs>
        <w:ind w:firstLine="5670"/>
        <w:contextualSpacing/>
        <w:rPr>
          <w:b/>
          <w:sz w:val="28"/>
          <w:szCs w:val="28"/>
        </w:rPr>
      </w:pPr>
      <w:r w:rsidRPr="003D569A">
        <w:t>к Административному регламенту</w:t>
      </w:r>
      <w:r w:rsidRPr="001239C0">
        <w:rPr>
          <w:b/>
          <w:sz w:val="28"/>
          <w:szCs w:val="28"/>
        </w:rPr>
        <w:t xml:space="preserve"> </w:t>
      </w:r>
    </w:p>
    <w:p w:rsidR="00AD1948" w:rsidRPr="00802643" w:rsidRDefault="00AD1948" w:rsidP="00AD1948">
      <w:pPr>
        <w:widowControl w:val="0"/>
        <w:tabs>
          <w:tab w:val="left" w:pos="567"/>
        </w:tabs>
        <w:ind w:firstLine="426"/>
        <w:contextualSpacing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D1948" w:rsidRDefault="00AD1948" w:rsidP="00AD1948">
      <w:pPr>
        <w:widowControl w:val="0"/>
        <w:tabs>
          <w:tab w:val="left" w:pos="567"/>
        </w:tabs>
        <w:ind w:firstLine="426"/>
        <w:contextualSpacing/>
        <w:jc w:val="right"/>
        <w:rPr>
          <w:sz w:val="28"/>
          <w:szCs w:val="28"/>
        </w:rPr>
      </w:pPr>
      <w:r w:rsidRPr="00802643">
        <w:rPr>
          <w:sz w:val="28"/>
          <w:szCs w:val="28"/>
        </w:rPr>
        <w:t xml:space="preserve">Главе Администрации </w:t>
      </w:r>
    </w:p>
    <w:p w:rsidR="00AD1948" w:rsidRPr="00802643" w:rsidRDefault="00AD1948" w:rsidP="00AD1948">
      <w:pPr>
        <w:widowControl w:val="0"/>
        <w:tabs>
          <w:tab w:val="left" w:pos="567"/>
        </w:tabs>
        <w:ind w:firstLine="426"/>
        <w:contextualSpacing/>
        <w:jc w:val="right"/>
        <w:rPr>
          <w:sz w:val="28"/>
          <w:szCs w:val="28"/>
        </w:rPr>
      </w:pPr>
      <w:r w:rsidRPr="00802643">
        <w:rPr>
          <w:sz w:val="28"/>
          <w:szCs w:val="28"/>
        </w:rPr>
        <w:t>_____________________________</w:t>
      </w:r>
    </w:p>
    <w:p w:rsidR="00AD1948" w:rsidRPr="00802643" w:rsidRDefault="00AD1948" w:rsidP="00AD1948">
      <w:pPr>
        <w:widowControl w:val="0"/>
        <w:tabs>
          <w:tab w:val="left" w:pos="567"/>
        </w:tabs>
        <w:ind w:firstLine="426"/>
        <w:contextualSpacing/>
        <w:jc w:val="right"/>
        <w:rPr>
          <w:sz w:val="28"/>
          <w:szCs w:val="28"/>
        </w:rPr>
      </w:pPr>
      <w:r w:rsidRPr="00802643">
        <w:rPr>
          <w:sz w:val="28"/>
          <w:szCs w:val="28"/>
        </w:rPr>
        <w:t>_____________________________</w:t>
      </w:r>
    </w:p>
    <w:p w:rsidR="00AD1948" w:rsidRPr="00802643" w:rsidRDefault="00AD1948" w:rsidP="00AD1948">
      <w:pPr>
        <w:widowControl w:val="0"/>
        <w:tabs>
          <w:tab w:val="left" w:pos="567"/>
        </w:tabs>
        <w:ind w:firstLine="426"/>
        <w:contextualSpacing/>
        <w:jc w:val="right"/>
        <w:rPr>
          <w:sz w:val="28"/>
          <w:szCs w:val="28"/>
        </w:rPr>
      </w:pPr>
      <w:r w:rsidRPr="00802643">
        <w:rPr>
          <w:sz w:val="28"/>
          <w:szCs w:val="28"/>
        </w:rPr>
        <w:t>_____________________________</w:t>
      </w:r>
    </w:p>
    <w:p w:rsidR="00AD1948" w:rsidRPr="00802643" w:rsidRDefault="00AD1948" w:rsidP="00AD1948">
      <w:pPr>
        <w:widowControl w:val="0"/>
        <w:tabs>
          <w:tab w:val="left" w:pos="567"/>
        </w:tabs>
        <w:ind w:firstLine="426"/>
        <w:contextualSpacing/>
        <w:jc w:val="right"/>
        <w:rPr>
          <w:sz w:val="28"/>
          <w:szCs w:val="28"/>
        </w:rPr>
      </w:pPr>
      <w:r w:rsidRPr="00802643">
        <w:rPr>
          <w:sz w:val="28"/>
          <w:szCs w:val="28"/>
        </w:rPr>
        <w:t>_____________________________</w:t>
      </w:r>
    </w:p>
    <w:p w:rsidR="00AD1948" w:rsidRPr="00802643" w:rsidRDefault="00AD1948" w:rsidP="00AD1948">
      <w:pPr>
        <w:widowControl w:val="0"/>
        <w:tabs>
          <w:tab w:val="left" w:pos="567"/>
        </w:tabs>
        <w:ind w:firstLine="426"/>
        <w:contextualSpacing/>
        <w:jc w:val="right"/>
        <w:rPr>
          <w:sz w:val="28"/>
          <w:szCs w:val="28"/>
        </w:rPr>
      </w:pPr>
      <w:r w:rsidRPr="00802643">
        <w:rPr>
          <w:sz w:val="28"/>
          <w:szCs w:val="28"/>
        </w:rPr>
        <w:t>_____________________________</w:t>
      </w:r>
    </w:p>
    <w:p w:rsidR="00AD1948" w:rsidRPr="00802643" w:rsidRDefault="00AD1948" w:rsidP="00AD1948">
      <w:pPr>
        <w:widowControl w:val="0"/>
        <w:tabs>
          <w:tab w:val="left" w:pos="567"/>
        </w:tabs>
        <w:ind w:firstLine="426"/>
        <w:contextualSpacing/>
        <w:jc w:val="right"/>
        <w:rPr>
          <w:sz w:val="28"/>
          <w:szCs w:val="28"/>
        </w:rPr>
      </w:pPr>
      <w:r w:rsidRPr="00802643">
        <w:rPr>
          <w:sz w:val="28"/>
          <w:szCs w:val="28"/>
        </w:rPr>
        <w:t>_____________________________</w:t>
      </w:r>
    </w:p>
    <w:p w:rsidR="00AD1948" w:rsidRPr="00802643" w:rsidRDefault="00AD1948" w:rsidP="00AD1948">
      <w:pPr>
        <w:widowControl w:val="0"/>
        <w:tabs>
          <w:tab w:val="left" w:pos="567"/>
        </w:tabs>
        <w:ind w:firstLine="426"/>
        <w:contextualSpacing/>
        <w:jc w:val="right"/>
        <w:rPr>
          <w:sz w:val="28"/>
          <w:szCs w:val="28"/>
          <w:vertAlign w:val="superscript"/>
        </w:rPr>
      </w:pPr>
      <w:r w:rsidRPr="00802643">
        <w:rPr>
          <w:sz w:val="28"/>
          <w:szCs w:val="28"/>
          <w:vertAlign w:val="superscript"/>
        </w:rPr>
        <w:t>(Ф.И.О. заявителя, паспортные данные, почтовый/электронный адрес, тел.)</w:t>
      </w:r>
    </w:p>
    <w:p w:rsidR="00AD1948" w:rsidRPr="0080264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</w:p>
    <w:p w:rsidR="00AD1948" w:rsidRDefault="00AD1948" w:rsidP="00AD1948">
      <w:pPr>
        <w:ind w:firstLine="426"/>
        <w:jc w:val="center"/>
        <w:rPr>
          <w:sz w:val="28"/>
          <w:szCs w:val="28"/>
        </w:rPr>
      </w:pPr>
      <w:r w:rsidRPr="00802643">
        <w:rPr>
          <w:sz w:val="28"/>
          <w:szCs w:val="28"/>
        </w:rPr>
        <w:t>ЗАЯВЛЕНИЕ</w:t>
      </w:r>
    </w:p>
    <w:p w:rsidR="00AD1948" w:rsidRPr="00802643" w:rsidRDefault="00AD1948" w:rsidP="00AD1948">
      <w:pPr>
        <w:ind w:firstLine="426"/>
        <w:jc w:val="center"/>
        <w:rPr>
          <w:sz w:val="28"/>
          <w:szCs w:val="28"/>
        </w:rPr>
      </w:pPr>
    </w:p>
    <w:p w:rsidR="00AD1948" w:rsidRPr="00802643" w:rsidRDefault="00AD1948" w:rsidP="00AD1948">
      <w:pPr>
        <w:ind w:firstLine="426"/>
        <w:jc w:val="both"/>
        <w:rPr>
          <w:sz w:val="28"/>
          <w:szCs w:val="28"/>
        </w:rPr>
      </w:pPr>
      <w:r w:rsidRPr="00802643">
        <w:rPr>
          <w:sz w:val="28"/>
          <w:szCs w:val="28"/>
        </w:rPr>
        <w:t>Прошу осуществить мероприятия по оценке соответствия помещения, расп</w:t>
      </w:r>
      <w:r w:rsidRPr="00802643">
        <w:rPr>
          <w:sz w:val="28"/>
          <w:szCs w:val="28"/>
        </w:rPr>
        <w:t>о</w:t>
      </w:r>
      <w:r w:rsidRPr="00802643">
        <w:rPr>
          <w:sz w:val="28"/>
          <w:szCs w:val="28"/>
        </w:rPr>
        <w:t>ложенного по адресу: ____________________________________________</w:t>
      </w:r>
    </w:p>
    <w:p w:rsidR="00AD1948" w:rsidRPr="00802643" w:rsidRDefault="00AD1948" w:rsidP="00AD1948">
      <w:pPr>
        <w:jc w:val="both"/>
        <w:rPr>
          <w:sz w:val="28"/>
          <w:szCs w:val="28"/>
        </w:rPr>
      </w:pPr>
      <w:r w:rsidRPr="00802643">
        <w:rPr>
          <w:sz w:val="28"/>
          <w:szCs w:val="28"/>
        </w:rPr>
        <w:t>____________________________________________________________________</w:t>
      </w:r>
    </w:p>
    <w:p w:rsidR="00AD1948" w:rsidRPr="00802643" w:rsidRDefault="00AD1948" w:rsidP="00AD1948">
      <w:pPr>
        <w:ind w:firstLine="426"/>
        <w:jc w:val="both"/>
        <w:rPr>
          <w:sz w:val="28"/>
          <w:szCs w:val="28"/>
        </w:rPr>
      </w:pPr>
    </w:p>
    <w:p w:rsidR="00AD1948" w:rsidRPr="00802643" w:rsidRDefault="00AD1948" w:rsidP="00AD1948">
      <w:pPr>
        <w:ind w:firstLine="426"/>
        <w:jc w:val="both"/>
        <w:rPr>
          <w:sz w:val="28"/>
          <w:szCs w:val="28"/>
        </w:rPr>
      </w:pPr>
      <w:r w:rsidRPr="00802643">
        <w:rPr>
          <w:sz w:val="28"/>
          <w:szCs w:val="28"/>
        </w:rPr>
        <w:t>требованиям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</w:t>
      </w:r>
      <w:r w:rsidRPr="00802643">
        <w:rPr>
          <w:sz w:val="28"/>
          <w:szCs w:val="28"/>
        </w:rPr>
        <w:t>и</w:t>
      </w:r>
      <w:r w:rsidRPr="00802643">
        <w:rPr>
          <w:sz w:val="28"/>
          <w:szCs w:val="28"/>
        </w:rPr>
        <w:t>тельства Российской Федерации от 28 января 2006 года № 47.</w:t>
      </w:r>
    </w:p>
    <w:p w:rsidR="00AD1948" w:rsidRPr="00802643" w:rsidRDefault="00AD1948" w:rsidP="00AD1948">
      <w:pPr>
        <w:ind w:firstLine="426"/>
        <w:jc w:val="both"/>
        <w:rPr>
          <w:sz w:val="28"/>
          <w:szCs w:val="28"/>
        </w:rPr>
      </w:pPr>
    </w:p>
    <w:p w:rsidR="00AD1948" w:rsidRPr="00802643" w:rsidRDefault="00AD1948" w:rsidP="00AD1948">
      <w:pPr>
        <w:ind w:firstLine="426"/>
        <w:jc w:val="both"/>
        <w:rPr>
          <w:sz w:val="28"/>
          <w:szCs w:val="28"/>
        </w:rPr>
      </w:pPr>
      <w:r w:rsidRPr="00802643">
        <w:rPr>
          <w:sz w:val="28"/>
          <w:szCs w:val="28"/>
        </w:rPr>
        <w:t>Приложение:</w:t>
      </w:r>
    </w:p>
    <w:p w:rsidR="00AD1948" w:rsidRPr="00802643" w:rsidRDefault="00AD1948" w:rsidP="00AD1948">
      <w:pPr>
        <w:ind w:firstLine="426"/>
        <w:jc w:val="both"/>
        <w:rPr>
          <w:sz w:val="28"/>
          <w:szCs w:val="28"/>
        </w:rPr>
      </w:pPr>
      <w:r w:rsidRPr="00802643">
        <w:rPr>
          <w:sz w:val="28"/>
          <w:szCs w:val="28"/>
        </w:rPr>
        <w:t>1. _________________________________________________________________</w:t>
      </w:r>
    </w:p>
    <w:p w:rsidR="00AD1948" w:rsidRPr="00802643" w:rsidRDefault="00AD1948" w:rsidP="00AD1948">
      <w:pPr>
        <w:ind w:firstLine="426"/>
        <w:jc w:val="both"/>
        <w:rPr>
          <w:sz w:val="28"/>
          <w:szCs w:val="28"/>
        </w:rPr>
      </w:pPr>
      <w:r w:rsidRPr="00802643">
        <w:rPr>
          <w:sz w:val="28"/>
          <w:szCs w:val="28"/>
        </w:rPr>
        <w:t>2. _________________________________________________________________</w:t>
      </w:r>
    </w:p>
    <w:p w:rsidR="00AD1948" w:rsidRPr="00802643" w:rsidRDefault="00AD1948" w:rsidP="00AD1948">
      <w:pPr>
        <w:ind w:firstLine="426"/>
        <w:jc w:val="both"/>
        <w:rPr>
          <w:sz w:val="28"/>
          <w:szCs w:val="28"/>
        </w:rPr>
      </w:pPr>
      <w:r w:rsidRPr="00802643">
        <w:rPr>
          <w:sz w:val="28"/>
          <w:szCs w:val="28"/>
        </w:rPr>
        <w:t>3.___________________________________</w:t>
      </w:r>
      <w:r>
        <w:rPr>
          <w:sz w:val="28"/>
          <w:szCs w:val="28"/>
        </w:rPr>
        <w:t>_______________________________</w:t>
      </w:r>
    </w:p>
    <w:p w:rsidR="00AD1948" w:rsidRPr="00802643" w:rsidRDefault="00AD1948" w:rsidP="00AD1948">
      <w:pPr>
        <w:ind w:firstLine="426"/>
        <w:jc w:val="both"/>
        <w:rPr>
          <w:sz w:val="28"/>
          <w:szCs w:val="28"/>
        </w:rPr>
      </w:pPr>
      <w:r w:rsidRPr="00802643">
        <w:rPr>
          <w:sz w:val="28"/>
          <w:szCs w:val="28"/>
        </w:rPr>
        <w:t>4. _________________________________________________________________</w:t>
      </w:r>
    </w:p>
    <w:p w:rsidR="00AD1948" w:rsidRPr="00802643" w:rsidRDefault="00AD1948" w:rsidP="00AD1948">
      <w:pPr>
        <w:ind w:firstLine="426"/>
        <w:jc w:val="both"/>
        <w:rPr>
          <w:sz w:val="28"/>
          <w:szCs w:val="28"/>
        </w:rPr>
      </w:pPr>
      <w:r w:rsidRPr="00802643">
        <w:rPr>
          <w:sz w:val="28"/>
          <w:szCs w:val="28"/>
        </w:rPr>
        <w:t>5. _________________________________________________________________</w:t>
      </w:r>
    </w:p>
    <w:p w:rsidR="00AD1948" w:rsidRPr="00802643" w:rsidRDefault="00AD1948" w:rsidP="00AD1948">
      <w:pPr>
        <w:ind w:firstLine="426"/>
        <w:jc w:val="both"/>
        <w:rPr>
          <w:sz w:val="28"/>
          <w:szCs w:val="28"/>
        </w:rPr>
      </w:pPr>
    </w:p>
    <w:p w:rsidR="00AD1948" w:rsidRPr="00802643" w:rsidRDefault="00AD1948" w:rsidP="00AD1948">
      <w:pPr>
        <w:ind w:firstLine="426"/>
        <w:jc w:val="both"/>
        <w:rPr>
          <w:sz w:val="28"/>
          <w:szCs w:val="28"/>
        </w:rPr>
      </w:pPr>
    </w:p>
    <w:p w:rsidR="00AD1948" w:rsidRDefault="00AD1948" w:rsidP="00AD1948">
      <w:pPr>
        <w:jc w:val="both"/>
        <w:rPr>
          <w:sz w:val="28"/>
          <w:szCs w:val="28"/>
        </w:rPr>
      </w:pPr>
      <w:r w:rsidRPr="00802643">
        <w:rPr>
          <w:sz w:val="28"/>
          <w:szCs w:val="28"/>
        </w:rPr>
        <w:t xml:space="preserve">__________                __________________               _________________________ </w:t>
      </w:r>
      <w:r>
        <w:rPr>
          <w:sz w:val="28"/>
          <w:szCs w:val="28"/>
        </w:rPr>
        <w:t xml:space="preserve">      </w:t>
      </w:r>
    </w:p>
    <w:p w:rsidR="00AD1948" w:rsidRPr="003D569A" w:rsidRDefault="00AD1948" w:rsidP="00AD1948">
      <w:pPr>
        <w:jc w:val="both"/>
      </w:pPr>
      <w:r>
        <w:rPr>
          <w:sz w:val="28"/>
          <w:szCs w:val="28"/>
        </w:rPr>
        <w:t xml:space="preserve">     </w:t>
      </w:r>
      <w:r w:rsidRPr="003D569A">
        <w:t>(дата)                             (подпись заявителя)                              (расшифровка подписи)</w:t>
      </w:r>
    </w:p>
    <w:p w:rsidR="00AD1948" w:rsidRPr="003D569A" w:rsidRDefault="00AD1948" w:rsidP="00AD1948">
      <w:pPr>
        <w:widowControl w:val="0"/>
        <w:tabs>
          <w:tab w:val="left" w:pos="567"/>
        </w:tabs>
        <w:ind w:firstLine="426"/>
        <w:contextualSpacing/>
        <w:jc w:val="both"/>
      </w:pPr>
    </w:p>
    <w:p w:rsidR="00AD1948" w:rsidRPr="0080264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</w:p>
    <w:p w:rsidR="00AD1948" w:rsidRPr="0080264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</w:p>
    <w:p w:rsidR="00AD1948" w:rsidRPr="0080264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</w:p>
    <w:p w:rsidR="00AD1948" w:rsidRDefault="00AD1948" w:rsidP="00AD1948">
      <w:pPr>
        <w:widowControl w:val="0"/>
        <w:tabs>
          <w:tab w:val="left" w:pos="567"/>
        </w:tabs>
        <w:ind w:firstLine="426"/>
        <w:contextualSpacing/>
        <w:jc w:val="right"/>
        <w:rPr>
          <w:b/>
          <w:sz w:val="28"/>
          <w:szCs w:val="28"/>
        </w:rPr>
      </w:pPr>
    </w:p>
    <w:p w:rsidR="00AD1948" w:rsidRDefault="00AD1948" w:rsidP="00AD1948">
      <w:pPr>
        <w:widowControl w:val="0"/>
        <w:tabs>
          <w:tab w:val="left" w:pos="567"/>
        </w:tabs>
        <w:ind w:firstLine="426"/>
        <w:contextualSpacing/>
        <w:jc w:val="right"/>
        <w:rPr>
          <w:b/>
          <w:sz w:val="28"/>
          <w:szCs w:val="28"/>
        </w:rPr>
      </w:pPr>
    </w:p>
    <w:p w:rsidR="00AD1948" w:rsidRDefault="00AD1948" w:rsidP="00AD1948">
      <w:pPr>
        <w:widowControl w:val="0"/>
        <w:tabs>
          <w:tab w:val="left" w:pos="567"/>
        </w:tabs>
        <w:ind w:firstLine="426"/>
        <w:contextualSpacing/>
        <w:jc w:val="right"/>
        <w:rPr>
          <w:b/>
          <w:sz w:val="28"/>
          <w:szCs w:val="28"/>
        </w:rPr>
      </w:pPr>
    </w:p>
    <w:p w:rsidR="00AD1948" w:rsidRDefault="00AD1948" w:rsidP="00AD1948">
      <w:pPr>
        <w:widowControl w:val="0"/>
        <w:tabs>
          <w:tab w:val="left" w:pos="567"/>
        </w:tabs>
        <w:ind w:firstLine="426"/>
        <w:contextualSpacing/>
        <w:jc w:val="right"/>
        <w:rPr>
          <w:b/>
          <w:sz w:val="28"/>
          <w:szCs w:val="28"/>
        </w:rPr>
      </w:pPr>
    </w:p>
    <w:p w:rsidR="00AD1948" w:rsidRDefault="00AD1948" w:rsidP="00AD1948">
      <w:pPr>
        <w:widowControl w:val="0"/>
        <w:tabs>
          <w:tab w:val="left" w:pos="567"/>
        </w:tabs>
        <w:ind w:firstLine="426"/>
        <w:contextualSpacing/>
        <w:jc w:val="right"/>
        <w:rPr>
          <w:b/>
          <w:sz w:val="28"/>
          <w:szCs w:val="28"/>
        </w:rPr>
      </w:pPr>
    </w:p>
    <w:p w:rsidR="00AD1948" w:rsidRDefault="00AD1948" w:rsidP="00AD1948">
      <w:pPr>
        <w:widowControl w:val="0"/>
        <w:tabs>
          <w:tab w:val="left" w:pos="567"/>
        </w:tabs>
        <w:ind w:firstLine="426"/>
        <w:contextualSpacing/>
        <w:jc w:val="right"/>
        <w:rPr>
          <w:b/>
          <w:sz w:val="28"/>
          <w:szCs w:val="28"/>
        </w:rPr>
      </w:pPr>
    </w:p>
    <w:p w:rsidR="00AD1948" w:rsidRDefault="00AD1948" w:rsidP="00AD1948">
      <w:pPr>
        <w:widowControl w:val="0"/>
        <w:tabs>
          <w:tab w:val="left" w:pos="567"/>
        </w:tabs>
        <w:ind w:firstLine="426"/>
        <w:contextualSpacing/>
        <w:jc w:val="right"/>
        <w:rPr>
          <w:b/>
          <w:sz w:val="28"/>
          <w:szCs w:val="28"/>
        </w:rPr>
      </w:pPr>
    </w:p>
    <w:p w:rsidR="00AD1948" w:rsidRDefault="00AD1948" w:rsidP="00AD1948">
      <w:pPr>
        <w:widowControl w:val="0"/>
        <w:tabs>
          <w:tab w:val="left" w:pos="567"/>
        </w:tabs>
        <w:ind w:firstLine="426"/>
        <w:contextualSpacing/>
        <w:jc w:val="right"/>
        <w:rPr>
          <w:b/>
          <w:sz w:val="28"/>
          <w:szCs w:val="28"/>
        </w:rPr>
      </w:pPr>
    </w:p>
    <w:p w:rsidR="00AD1948" w:rsidRPr="00425FFF" w:rsidRDefault="00AD1948" w:rsidP="00AD1948">
      <w:pPr>
        <w:widowControl w:val="0"/>
        <w:tabs>
          <w:tab w:val="left" w:pos="567"/>
        </w:tabs>
        <w:ind w:firstLine="5812"/>
        <w:contextualSpacing/>
      </w:pPr>
      <w:r w:rsidRPr="00425FFF">
        <w:lastRenderedPageBreak/>
        <w:t>Приложение №</w:t>
      </w:r>
      <w:r>
        <w:t xml:space="preserve"> 2</w:t>
      </w:r>
    </w:p>
    <w:p w:rsidR="00AD1948" w:rsidRPr="00425FFF" w:rsidRDefault="00AD1948" w:rsidP="00AD1948">
      <w:pPr>
        <w:widowControl w:val="0"/>
        <w:tabs>
          <w:tab w:val="left" w:pos="567"/>
        </w:tabs>
        <w:ind w:firstLine="5812"/>
        <w:contextualSpacing/>
      </w:pPr>
      <w:r w:rsidRPr="00425FFF">
        <w:t xml:space="preserve">к Административному регламенту </w:t>
      </w:r>
    </w:p>
    <w:p w:rsidR="00AD1948" w:rsidRDefault="00AD1948" w:rsidP="00AD1948">
      <w:pPr>
        <w:widowControl w:val="0"/>
        <w:tabs>
          <w:tab w:val="left" w:pos="567"/>
        </w:tabs>
        <w:ind w:firstLine="3828"/>
        <w:contextualSpacing/>
      </w:pPr>
    </w:p>
    <w:p w:rsidR="00AD1948" w:rsidRPr="002D4787" w:rsidRDefault="00AD1948" w:rsidP="00AD1948">
      <w:pPr>
        <w:widowControl w:val="0"/>
        <w:tabs>
          <w:tab w:val="left" w:pos="567"/>
        </w:tabs>
        <w:ind w:firstLine="3828"/>
        <w:contextualSpacing/>
      </w:pPr>
      <w:r w:rsidRPr="002D4787">
        <w:t>Главе Администрации</w:t>
      </w:r>
    </w:p>
    <w:p w:rsidR="00AD1948" w:rsidRPr="002D4787" w:rsidRDefault="00AD1948" w:rsidP="00AD1948">
      <w:pPr>
        <w:widowControl w:val="0"/>
        <w:tabs>
          <w:tab w:val="left" w:pos="567"/>
        </w:tabs>
        <w:ind w:firstLine="3828"/>
        <w:contextualSpacing/>
      </w:pPr>
      <w:r w:rsidRPr="002D4787">
        <w:t xml:space="preserve">сельского поселения Семенкинский сельсовет </w:t>
      </w:r>
    </w:p>
    <w:p w:rsidR="00AD1948" w:rsidRPr="002D4787" w:rsidRDefault="00AD1948" w:rsidP="00AD1948">
      <w:pPr>
        <w:widowControl w:val="0"/>
        <w:tabs>
          <w:tab w:val="left" w:pos="567"/>
        </w:tabs>
        <w:ind w:firstLine="3828"/>
        <w:contextualSpacing/>
      </w:pPr>
      <w:r w:rsidRPr="002D4787">
        <w:t xml:space="preserve">муниципального района Белебеевский район </w:t>
      </w:r>
    </w:p>
    <w:p w:rsidR="00AD1948" w:rsidRPr="002D4787" w:rsidRDefault="00AD1948" w:rsidP="00AD1948">
      <w:pPr>
        <w:widowControl w:val="0"/>
        <w:tabs>
          <w:tab w:val="left" w:pos="567"/>
        </w:tabs>
        <w:ind w:firstLine="3828"/>
        <w:contextualSpacing/>
      </w:pPr>
      <w:r w:rsidRPr="002D4787">
        <w:t>Республики Башкортостан</w:t>
      </w:r>
    </w:p>
    <w:p w:rsidR="00AD1948" w:rsidRPr="002D4787" w:rsidRDefault="00AD1948" w:rsidP="00AD1948">
      <w:pPr>
        <w:widowControl w:val="0"/>
        <w:tabs>
          <w:tab w:val="left" w:pos="567"/>
        </w:tabs>
        <w:ind w:firstLine="3828"/>
        <w:contextualSpacing/>
      </w:pPr>
      <w:r w:rsidRPr="002D4787">
        <w:t>______________________________________</w:t>
      </w:r>
    </w:p>
    <w:p w:rsidR="00AD1948" w:rsidRPr="002D4787" w:rsidRDefault="00AD1948" w:rsidP="00AD1948">
      <w:pPr>
        <w:widowControl w:val="0"/>
        <w:ind w:firstLine="426"/>
        <w:contextualSpacing/>
        <w:jc w:val="center"/>
      </w:pPr>
    </w:p>
    <w:p w:rsidR="00AD1948" w:rsidRPr="002D4787" w:rsidRDefault="00AD1948" w:rsidP="00AD1948">
      <w:pPr>
        <w:widowControl w:val="0"/>
        <w:ind w:firstLine="426"/>
        <w:contextualSpacing/>
        <w:jc w:val="center"/>
      </w:pPr>
      <w:r w:rsidRPr="002D4787">
        <w:t>Согласие на обработку персональных данных</w:t>
      </w:r>
    </w:p>
    <w:p w:rsidR="00AD1948" w:rsidRPr="002D4787" w:rsidRDefault="00AD1948" w:rsidP="00AD1948">
      <w:pPr>
        <w:widowControl w:val="0"/>
        <w:ind w:firstLine="426"/>
        <w:contextualSpacing/>
        <w:jc w:val="both"/>
      </w:pPr>
    </w:p>
    <w:p w:rsidR="00AD1948" w:rsidRPr="00AD1948" w:rsidRDefault="00AD1948" w:rsidP="00AD1948">
      <w:pPr>
        <w:pStyle w:val="a6"/>
        <w:ind w:firstLine="426"/>
        <w:jc w:val="both"/>
        <w:rPr>
          <w:rFonts w:ascii="Times New Roman" w:hAnsi="Times New Roman"/>
          <w:lang w:val="ru-RU"/>
        </w:rPr>
      </w:pPr>
      <w:r w:rsidRPr="00AD1948">
        <w:rPr>
          <w:rFonts w:ascii="Times New Roman" w:hAnsi="Times New Roman"/>
          <w:lang w:val="ru-RU"/>
        </w:rPr>
        <w:t>Я,____________________________________________________________,</w:t>
      </w:r>
    </w:p>
    <w:p w:rsidR="00AD1948" w:rsidRPr="00AD1948" w:rsidRDefault="00AD1948" w:rsidP="00AD1948">
      <w:pPr>
        <w:pStyle w:val="a6"/>
        <w:ind w:firstLine="426"/>
        <w:jc w:val="both"/>
        <w:rPr>
          <w:rFonts w:ascii="Times New Roman" w:hAnsi="Times New Roman"/>
          <w:lang w:val="ru-RU"/>
        </w:rPr>
      </w:pPr>
      <w:r w:rsidRPr="00AD1948">
        <w:rPr>
          <w:rFonts w:ascii="Times New Roman" w:hAnsi="Times New Roman"/>
          <w:vertAlign w:val="superscript"/>
          <w:lang w:val="ru-RU"/>
        </w:rPr>
        <w:t xml:space="preserve">                                      (ФИО лица, которое дает согласие)</w:t>
      </w:r>
    </w:p>
    <w:p w:rsidR="00AD1948" w:rsidRPr="00AD1948" w:rsidRDefault="00AD1948" w:rsidP="00AD1948">
      <w:pPr>
        <w:pStyle w:val="a6"/>
        <w:jc w:val="both"/>
        <w:rPr>
          <w:rFonts w:ascii="Times New Roman" w:hAnsi="Times New Roman"/>
          <w:lang w:val="ru-RU"/>
        </w:rPr>
      </w:pPr>
      <w:r w:rsidRPr="00AD1948">
        <w:rPr>
          <w:rFonts w:ascii="Times New Roman" w:hAnsi="Times New Roman"/>
          <w:lang w:val="ru-RU"/>
        </w:rPr>
        <w:t>даю согласие Администрации________________________________ адрес___________________, на обработку персональных данных __________________________________________________</w:t>
      </w:r>
    </w:p>
    <w:p w:rsidR="00AD1948" w:rsidRPr="00AD1948" w:rsidRDefault="00AD1948" w:rsidP="00AD1948">
      <w:pPr>
        <w:pStyle w:val="a6"/>
        <w:ind w:firstLine="426"/>
        <w:jc w:val="both"/>
        <w:rPr>
          <w:rFonts w:ascii="Times New Roman" w:hAnsi="Times New Roman"/>
          <w:lang w:val="ru-RU"/>
        </w:rPr>
      </w:pPr>
      <w:r w:rsidRPr="00AD1948">
        <w:rPr>
          <w:rFonts w:ascii="Times New Roman" w:hAnsi="Times New Roman"/>
          <w:vertAlign w:val="superscript"/>
          <w:lang w:val="ru-RU"/>
        </w:rPr>
        <w:t xml:space="preserve">                                                 (ФИО лица, на которое дается согласие)</w:t>
      </w:r>
    </w:p>
    <w:p w:rsidR="00AD1948" w:rsidRPr="00AD1948" w:rsidRDefault="00AD1948" w:rsidP="00AD1948">
      <w:pPr>
        <w:pStyle w:val="a6"/>
        <w:ind w:firstLine="426"/>
        <w:jc w:val="both"/>
        <w:rPr>
          <w:rFonts w:ascii="Times New Roman" w:hAnsi="Times New Roman"/>
          <w:lang w:val="ru-RU"/>
        </w:rPr>
      </w:pPr>
      <w:r w:rsidRPr="00AD1948">
        <w:rPr>
          <w:rFonts w:ascii="Times New Roman" w:hAnsi="Times New Roman"/>
          <w:lang w:val="ru-RU"/>
        </w:rPr>
        <w:t xml:space="preserve">в целях оказания муниципальной услуги ___________________________________________, а также в соответствии со статьей 9 Федерального закона от 27.07.2006 года </w:t>
      </w:r>
      <w:r w:rsidRPr="00AD1948">
        <w:rPr>
          <w:rFonts w:ascii="Times New Roman" w:hAnsi="Times New Roman"/>
          <w:lang w:val="ru-RU"/>
        </w:rPr>
        <w:br/>
        <w:t>№ 152-ФЗ «О персональных данных» с использованием средств автоматизации и без использ</w:t>
      </w:r>
      <w:r w:rsidRPr="00AD1948">
        <w:rPr>
          <w:rFonts w:ascii="Times New Roman" w:hAnsi="Times New Roman"/>
          <w:lang w:val="ru-RU"/>
        </w:rPr>
        <w:t>о</w:t>
      </w:r>
      <w:r w:rsidRPr="00AD1948">
        <w:rPr>
          <w:rFonts w:ascii="Times New Roman" w:hAnsi="Times New Roman"/>
          <w:lang w:val="ru-RU"/>
        </w:rPr>
        <w:t>вания таких средств, а именно:</w:t>
      </w:r>
    </w:p>
    <w:p w:rsidR="00AD1948" w:rsidRPr="00AD1948" w:rsidRDefault="00AD1948" w:rsidP="00AD1948">
      <w:pPr>
        <w:pStyle w:val="a6"/>
        <w:ind w:firstLine="567"/>
        <w:jc w:val="both"/>
        <w:rPr>
          <w:rFonts w:ascii="Times New Roman" w:hAnsi="Times New Roman"/>
          <w:lang w:val="ru-RU"/>
        </w:rPr>
      </w:pPr>
      <w:proofErr w:type="gramStart"/>
      <w:r w:rsidRPr="00AD1948">
        <w:rPr>
          <w:rFonts w:ascii="Times New Roman" w:hAnsi="Times New Roman"/>
          <w:lang w:val="ru-RU"/>
        </w:rPr>
        <w:t>- Фамилия, имя, отчество, пол, дата и место рождения, гражданство; адрес регистрации и фактического проживания; адрес электронной почты (</w:t>
      </w:r>
      <w:r w:rsidRPr="002D4787">
        <w:rPr>
          <w:rFonts w:ascii="Times New Roman" w:hAnsi="Times New Roman"/>
        </w:rPr>
        <w:t>E</w:t>
      </w:r>
      <w:r w:rsidRPr="00AD1948">
        <w:rPr>
          <w:rFonts w:ascii="Times New Roman" w:hAnsi="Times New Roman"/>
          <w:lang w:val="ru-RU"/>
        </w:rPr>
        <w:t>-</w:t>
      </w:r>
      <w:r w:rsidRPr="002D4787">
        <w:rPr>
          <w:rFonts w:ascii="Times New Roman" w:hAnsi="Times New Roman"/>
        </w:rPr>
        <w:t>mail</w:t>
      </w:r>
      <w:r w:rsidRPr="00AD1948">
        <w:rPr>
          <w:rFonts w:ascii="Times New Roman" w:hAnsi="Times New Roman"/>
          <w:lang w:val="ru-RU"/>
        </w:rPr>
        <w:t>); паспорт (серия, номер, кем и к</w:t>
      </w:r>
      <w:r w:rsidRPr="00AD1948">
        <w:rPr>
          <w:rFonts w:ascii="Times New Roman" w:hAnsi="Times New Roman"/>
          <w:lang w:val="ru-RU"/>
        </w:rPr>
        <w:t>о</w:t>
      </w:r>
      <w:r w:rsidRPr="00AD1948">
        <w:rPr>
          <w:rFonts w:ascii="Times New Roman" w:hAnsi="Times New Roman"/>
          <w:lang w:val="ru-RU"/>
        </w:rPr>
        <w:t>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</w:t>
      </w:r>
      <w:r w:rsidRPr="00AD1948">
        <w:rPr>
          <w:rFonts w:ascii="Times New Roman" w:hAnsi="Times New Roman"/>
          <w:lang w:val="ru-RU"/>
        </w:rPr>
        <w:t>о</w:t>
      </w:r>
      <w:r w:rsidRPr="00AD1948">
        <w:rPr>
          <w:rFonts w:ascii="Times New Roman" w:hAnsi="Times New Roman"/>
          <w:lang w:val="ru-RU"/>
        </w:rPr>
        <w:t>плательщика; номер страхового свидетельства обязательного пенсионного страхования;</w:t>
      </w:r>
      <w:proofErr w:type="gramEnd"/>
    </w:p>
    <w:p w:rsidR="00AD1948" w:rsidRPr="00AD1948" w:rsidRDefault="00AD1948" w:rsidP="00AD1948">
      <w:pPr>
        <w:pStyle w:val="a6"/>
        <w:ind w:firstLine="567"/>
        <w:jc w:val="both"/>
        <w:rPr>
          <w:rFonts w:ascii="Times New Roman" w:hAnsi="Times New Roman"/>
          <w:lang w:val="ru-RU"/>
        </w:rPr>
      </w:pPr>
      <w:r w:rsidRPr="00AD1948">
        <w:rPr>
          <w:rFonts w:ascii="Times New Roman" w:hAnsi="Times New Roman"/>
          <w:lang w:val="ru-RU"/>
        </w:rPr>
        <w:t>- Иные категории персональных данных: состояние в браке, данные свидетельства о з</w:t>
      </w:r>
      <w:r w:rsidRPr="00AD1948">
        <w:rPr>
          <w:rFonts w:ascii="Times New Roman" w:hAnsi="Times New Roman"/>
          <w:lang w:val="ru-RU"/>
        </w:rPr>
        <w:t>а</w:t>
      </w:r>
      <w:r w:rsidRPr="00AD1948">
        <w:rPr>
          <w:rFonts w:ascii="Times New Roman" w:hAnsi="Times New Roman"/>
          <w:lang w:val="ru-RU"/>
        </w:rPr>
        <w:t>ключении брака, фамилия, имя, отчество супруг</w:t>
      </w:r>
      <w:proofErr w:type="gramStart"/>
      <w:r w:rsidRPr="00AD1948">
        <w:rPr>
          <w:rFonts w:ascii="Times New Roman" w:hAnsi="Times New Roman"/>
          <w:lang w:val="ru-RU"/>
        </w:rPr>
        <w:t>а(</w:t>
      </w:r>
      <w:proofErr w:type="gramEnd"/>
      <w:r w:rsidRPr="00AD1948">
        <w:rPr>
          <w:rFonts w:ascii="Times New Roman" w:hAnsi="Times New Roman"/>
          <w:lang w:val="ru-RU"/>
        </w:rPr>
        <w:t>и), паспортные данные супруга(и), степень родства, фамилии, имена, отчества и даты рождения других членов семьи, фамилии, имена, о</w:t>
      </w:r>
      <w:r w:rsidRPr="00AD1948">
        <w:rPr>
          <w:rFonts w:ascii="Times New Roman" w:hAnsi="Times New Roman"/>
          <w:lang w:val="ru-RU"/>
        </w:rPr>
        <w:t>т</w:t>
      </w:r>
      <w:r w:rsidRPr="00AD1948">
        <w:rPr>
          <w:rFonts w:ascii="Times New Roman" w:hAnsi="Times New Roman"/>
          <w:lang w:val="ru-RU"/>
        </w:rPr>
        <w:t xml:space="preserve">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</w:t>
      </w:r>
      <w:proofErr w:type="gramStart"/>
      <w:r w:rsidRPr="00AD1948">
        <w:rPr>
          <w:rFonts w:ascii="Times New Roman" w:hAnsi="Times New Roman"/>
          <w:lang w:val="ru-RU"/>
        </w:rPr>
        <w:t>трудовой книжки, форма допуска, серия, номер, дата выдачи, наименов</w:t>
      </w:r>
      <w:r w:rsidRPr="00AD1948">
        <w:rPr>
          <w:rFonts w:ascii="Times New Roman" w:hAnsi="Times New Roman"/>
          <w:lang w:val="ru-RU"/>
        </w:rPr>
        <w:t>а</w:t>
      </w:r>
      <w:r w:rsidRPr="00AD1948">
        <w:rPr>
          <w:rFonts w:ascii="Times New Roman" w:hAnsi="Times New Roman"/>
          <w:lang w:val="ru-RU"/>
        </w:rPr>
        <w:t>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</w:t>
      </w:r>
      <w:r w:rsidRPr="00AD1948">
        <w:rPr>
          <w:rFonts w:ascii="Times New Roman" w:hAnsi="Times New Roman"/>
          <w:lang w:val="ru-RU"/>
        </w:rPr>
        <w:t>о</w:t>
      </w:r>
      <w:r w:rsidRPr="00AD1948">
        <w:rPr>
          <w:rFonts w:ascii="Times New Roman" w:hAnsi="Times New Roman"/>
          <w:lang w:val="ru-RU"/>
        </w:rPr>
        <w:t>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</w:t>
      </w:r>
      <w:proofErr w:type="gramEnd"/>
      <w:r w:rsidRPr="00AD1948">
        <w:rPr>
          <w:rFonts w:ascii="Times New Roman" w:hAnsi="Times New Roman"/>
          <w:lang w:val="ru-RU"/>
        </w:rPr>
        <w:t xml:space="preserve"> выдачи, наименование органа, выдавшего военный билет, военно-учетная специальность, воинское звание, данные о принятии\снятии н</w:t>
      </w:r>
      <w:proofErr w:type="gramStart"/>
      <w:r w:rsidRPr="00AD1948">
        <w:rPr>
          <w:rFonts w:ascii="Times New Roman" w:hAnsi="Times New Roman"/>
          <w:lang w:val="ru-RU"/>
        </w:rPr>
        <w:t>а(</w:t>
      </w:r>
      <w:proofErr w:type="gramEnd"/>
      <w:r w:rsidRPr="00AD1948">
        <w:rPr>
          <w:rFonts w:ascii="Times New Roman" w:hAnsi="Times New Roman"/>
          <w:lang w:val="ru-RU"/>
        </w:rPr>
        <w:t>с) учет(а), данные о наградах, медалях, поощрениях, почетных званиях, доходы, расовая принадлежность, национальная пр</w:t>
      </w:r>
      <w:r w:rsidRPr="00AD1948">
        <w:rPr>
          <w:rFonts w:ascii="Times New Roman" w:hAnsi="Times New Roman"/>
          <w:lang w:val="ru-RU"/>
        </w:rPr>
        <w:t>и</w:t>
      </w:r>
      <w:r w:rsidRPr="00AD1948">
        <w:rPr>
          <w:rFonts w:ascii="Times New Roman" w:hAnsi="Times New Roman"/>
          <w:lang w:val="ru-RU"/>
        </w:rPr>
        <w:t>надлежность, религиозные убеждения, политические взгляды, философские убеждения, состо</w:t>
      </w:r>
      <w:r w:rsidRPr="00AD1948">
        <w:rPr>
          <w:rFonts w:ascii="Times New Roman" w:hAnsi="Times New Roman"/>
          <w:lang w:val="ru-RU"/>
        </w:rPr>
        <w:t>я</w:t>
      </w:r>
      <w:r w:rsidRPr="00AD1948">
        <w:rPr>
          <w:rFonts w:ascii="Times New Roman" w:hAnsi="Times New Roman"/>
          <w:lang w:val="ru-RU"/>
        </w:rPr>
        <w:t>ние здоровья, сведения из страховых полисов обязательного (добровольного) медицинского страхования.</w:t>
      </w:r>
    </w:p>
    <w:p w:rsidR="00AD1948" w:rsidRPr="00AD1948" w:rsidRDefault="00AD1948" w:rsidP="00AD1948">
      <w:pPr>
        <w:pStyle w:val="a6"/>
        <w:ind w:firstLine="567"/>
        <w:jc w:val="both"/>
        <w:rPr>
          <w:rFonts w:ascii="Times New Roman" w:hAnsi="Times New Roman"/>
          <w:lang w:val="ru-RU"/>
        </w:rPr>
      </w:pPr>
      <w:proofErr w:type="gramStart"/>
      <w:r w:rsidRPr="00AD1948">
        <w:rPr>
          <w:rFonts w:ascii="Times New Roman" w:hAnsi="Times New Roman"/>
          <w:lang w:val="ru-RU"/>
        </w:rPr>
        <w:t>Обработка вышеуказанных персональных данных будет осуществляться путем сбора, с</w:t>
      </w:r>
      <w:r w:rsidRPr="00AD1948">
        <w:rPr>
          <w:rFonts w:ascii="Times New Roman" w:hAnsi="Times New Roman"/>
          <w:lang w:val="ru-RU"/>
        </w:rPr>
        <w:t>и</w:t>
      </w:r>
      <w:r w:rsidRPr="00AD1948">
        <w:rPr>
          <w:rFonts w:ascii="Times New Roman" w:hAnsi="Times New Roman"/>
          <w:lang w:val="ru-RU"/>
        </w:rPr>
        <w:t>стематизации, накопления, хранения, уточнения (изменения, обновления), использования, ун</w:t>
      </w:r>
      <w:r w:rsidRPr="00AD1948">
        <w:rPr>
          <w:rFonts w:ascii="Times New Roman" w:hAnsi="Times New Roman"/>
          <w:lang w:val="ru-RU"/>
        </w:rPr>
        <w:t>и</w:t>
      </w:r>
      <w:r w:rsidRPr="00AD1948">
        <w:rPr>
          <w:rFonts w:ascii="Times New Roman" w:hAnsi="Times New Roman"/>
          <w:lang w:val="ru-RU"/>
        </w:rPr>
        <w:t>чтожения, передачи.</w:t>
      </w:r>
      <w:proofErr w:type="gramEnd"/>
    </w:p>
    <w:p w:rsidR="00AD1948" w:rsidRPr="00AD1948" w:rsidRDefault="00AD1948" w:rsidP="00AD1948">
      <w:pPr>
        <w:pStyle w:val="a6"/>
        <w:ind w:firstLine="567"/>
        <w:jc w:val="both"/>
        <w:rPr>
          <w:rFonts w:ascii="Times New Roman" w:hAnsi="Times New Roman"/>
          <w:lang w:val="ru-RU"/>
        </w:rPr>
      </w:pPr>
      <w:r w:rsidRPr="00AD1948">
        <w:rPr>
          <w:rFonts w:ascii="Times New Roman" w:hAnsi="Times New Roman"/>
          <w:lang w:val="ru-RU"/>
        </w:rPr>
        <w:t>Согласие вступает в силу со дня его подписания и действует до достижения целей обр</w:t>
      </w:r>
      <w:r w:rsidRPr="00AD1948">
        <w:rPr>
          <w:rFonts w:ascii="Times New Roman" w:hAnsi="Times New Roman"/>
          <w:lang w:val="ru-RU"/>
        </w:rPr>
        <w:t>а</w:t>
      </w:r>
      <w:r w:rsidRPr="00AD1948">
        <w:rPr>
          <w:rFonts w:ascii="Times New Roman" w:hAnsi="Times New Roman"/>
          <w:lang w:val="ru-RU"/>
        </w:rPr>
        <w:t>ботки.</w:t>
      </w:r>
    </w:p>
    <w:p w:rsidR="00AD1948" w:rsidRPr="00AD1948" w:rsidRDefault="00AD1948" w:rsidP="00AD1948">
      <w:pPr>
        <w:pStyle w:val="a6"/>
        <w:ind w:firstLine="567"/>
        <w:jc w:val="both"/>
        <w:rPr>
          <w:rFonts w:ascii="Times New Roman" w:hAnsi="Times New Roman"/>
          <w:lang w:val="ru-RU"/>
        </w:rPr>
      </w:pPr>
      <w:r w:rsidRPr="00AD1948">
        <w:rPr>
          <w:rFonts w:ascii="Times New Roman" w:hAnsi="Times New Roman"/>
          <w:lang w:val="ru-RU"/>
        </w:rPr>
        <w:t>Согласие может быть отозвано мною в любое время на основании моего письменного з</w:t>
      </w:r>
      <w:r w:rsidRPr="00AD1948">
        <w:rPr>
          <w:rFonts w:ascii="Times New Roman" w:hAnsi="Times New Roman"/>
          <w:lang w:val="ru-RU"/>
        </w:rPr>
        <w:t>а</w:t>
      </w:r>
      <w:r w:rsidRPr="00AD1948">
        <w:rPr>
          <w:rFonts w:ascii="Times New Roman" w:hAnsi="Times New Roman"/>
          <w:lang w:val="ru-RU"/>
        </w:rPr>
        <w:t>явления.</w:t>
      </w:r>
    </w:p>
    <w:p w:rsidR="00AD1948" w:rsidRPr="002D4787" w:rsidRDefault="00AD1948" w:rsidP="00AD1948">
      <w:pPr>
        <w:widowControl w:val="0"/>
        <w:contextualSpacing/>
        <w:jc w:val="both"/>
      </w:pPr>
      <w:r w:rsidRPr="002D4787">
        <w:t>____________________    _________                                    «__»  _________201_г.</w:t>
      </w:r>
    </w:p>
    <w:p w:rsidR="00AD1948" w:rsidRPr="002D4787" w:rsidRDefault="00AD1948" w:rsidP="00AD1948">
      <w:pPr>
        <w:widowControl w:val="0"/>
        <w:ind w:firstLine="426"/>
        <w:contextualSpacing/>
        <w:jc w:val="both"/>
        <w:rPr>
          <w:vertAlign w:val="superscript"/>
        </w:rPr>
      </w:pPr>
      <w:r w:rsidRPr="002D4787">
        <w:rPr>
          <w:vertAlign w:val="superscript"/>
        </w:rPr>
        <w:t xml:space="preserve">                         (Ф.И.О.)                               (подпись)</w:t>
      </w:r>
    </w:p>
    <w:p w:rsidR="00AD1948" w:rsidRDefault="00AD1948" w:rsidP="00AD1948">
      <w:pPr>
        <w:widowControl w:val="0"/>
        <w:tabs>
          <w:tab w:val="left" w:pos="567"/>
        </w:tabs>
        <w:ind w:firstLine="5670"/>
        <w:contextualSpacing/>
      </w:pPr>
    </w:p>
    <w:p w:rsidR="00AD1948" w:rsidRPr="00425FFF" w:rsidRDefault="00AD1948" w:rsidP="00AD1948">
      <w:pPr>
        <w:widowControl w:val="0"/>
        <w:tabs>
          <w:tab w:val="left" w:pos="567"/>
        </w:tabs>
        <w:ind w:firstLine="5670"/>
        <w:contextualSpacing/>
      </w:pPr>
      <w:r w:rsidRPr="00425FFF">
        <w:lastRenderedPageBreak/>
        <w:t>Приложение № 3</w:t>
      </w:r>
    </w:p>
    <w:p w:rsidR="00AD1948" w:rsidRPr="00425FFF" w:rsidRDefault="00AD1948" w:rsidP="00AD1948">
      <w:pPr>
        <w:widowControl w:val="0"/>
        <w:tabs>
          <w:tab w:val="left" w:pos="567"/>
        </w:tabs>
        <w:ind w:firstLine="5670"/>
        <w:contextualSpacing/>
      </w:pPr>
      <w:r w:rsidRPr="00425FFF">
        <w:t xml:space="preserve">к Административному регламенту </w:t>
      </w:r>
    </w:p>
    <w:p w:rsidR="00AD1948" w:rsidRPr="001239C0" w:rsidRDefault="00AD1948" w:rsidP="00AD1948">
      <w:pPr>
        <w:ind w:firstLine="426"/>
        <w:jc w:val="right"/>
        <w:rPr>
          <w:b/>
          <w:sz w:val="28"/>
          <w:szCs w:val="28"/>
        </w:rPr>
      </w:pPr>
    </w:p>
    <w:p w:rsidR="00AD1948" w:rsidRPr="001239C0" w:rsidRDefault="00AD1948" w:rsidP="00AD1948">
      <w:pPr>
        <w:ind w:firstLine="426"/>
        <w:jc w:val="center"/>
        <w:rPr>
          <w:b/>
          <w:sz w:val="28"/>
          <w:szCs w:val="28"/>
        </w:rPr>
      </w:pPr>
      <w:r w:rsidRPr="001239C0">
        <w:rPr>
          <w:b/>
          <w:sz w:val="28"/>
          <w:szCs w:val="28"/>
        </w:rPr>
        <w:t>Блок-схема</w:t>
      </w:r>
    </w:p>
    <w:p w:rsidR="00AD1948" w:rsidRPr="00802643" w:rsidRDefault="00AD1948" w:rsidP="00AD1948">
      <w:pPr>
        <w:ind w:firstLine="426"/>
        <w:jc w:val="center"/>
        <w:rPr>
          <w:sz w:val="28"/>
          <w:szCs w:val="28"/>
        </w:rPr>
      </w:pPr>
      <w:r w:rsidRPr="001239C0">
        <w:rPr>
          <w:b/>
          <w:sz w:val="28"/>
          <w:szCs w:val="28"/>
        </w:rPr>
        <w:t>предоставления муниципальной услуги</w:t>
      </w:r>
    </w:p>
    <w:p w:rsidR="00AD1948" w:rsidRPr="00802643" w:rsidRDefault="00AD1948" w:rsidP="00AD1948">
      <w:pPr>
        <w:pStyle w:val="P103"/>
        <w:tabs>
          <w:tab w:val="clear" w:pos="6054"/>
          <w:tab w:val="left" w:pos="6300"/>
        </w:tabs>
        <w:ind w:left="0" w:firstLine="426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991235</wp:posOffset>
                </wp:positionH>
                <wp:positionV relativeFrom="paragraph">
                  <wp:posOffset>134620</wp:posOffset>
                </wp:positionV>
                <wp:extent cx="3622040" cy="457200"/>
                <wp:effectExtent l="0" t="0" r="16510" b="19050"/>
                <wp:wrapNone/>
                <wp:docPr id="61" name="Поле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20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948" w:rsidRPr="00727770" w:rsidRDefault="00AD1948" w:rsidP="00AD194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</w:t>
                            </w:r>
                            <w:r w:rsidRPr="00B421EC">
                              <w:rPr>
                                <w:sz w:val="20"/>
                                <w:szCs w:val="20"/>
                              </w:rPr>
                              <w:t>рием и регистрация заявления о предоставлении муниц</w:t>
                            </w:r>
                            <w:r w:rsidRPr="00B421EC"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 w:rsidRPr="00B421EC">
                              <w:rPr>
                                <w:sz w:val="20"/>
                                <w:szCs w:val="20"/>
                              </w:rPr>
                              <w:t>пальной услуги и необходимых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1" o:spid="_x0000_s1026" type="#_x0000_t202" style="position:absolute;left:0;text-align:left;margin-left:78.05pt;margin-top:10.6pt;width:285.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">
                <v:textbox>
                  <w:txbxContent>
                    <w:p w:rsidR="00AD1948" w:rsidRPr="00727770" w:rsidRDefault="00AD1948" w:rsidP="00AD194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</w:t>
                      </w:r>
                      <w:r w:rsidRPr="00B421EC">
                        <w:rPr>
                          <w:sz w:val="20"/>
                          <w:szCs w:val="20"/>
                        </w:rPr>
                        <w:t>рием и регистрация заявления о предоставлении муниц</w:t>
                      </w:r>
                      <w:r w:rsidRPr="00B421EC">
                        <w:rPr>
                          <w:sz w:val="20"/>
                          <w:szCs w:val="20"/>
                        </w:rPr>
                        <w:t>и</w:t>
                      </w:r>
                      <w:r w:rsidRPr="00B421EC">
                        <w:rPr>
                          <w:sz w:val="20"/>
                          <w:szCs w:val="20"/>
                        </w:rPr>
                        <w:t>пальной услуги и необходимых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AD1948" w:rsidRPr="00802643" w:rsidRDefault="00AD1948" w:rsidP="00AD1948">
      <w:pPr>
        <w:pStyle w:val="P16"/>
        <w:ind w:firstLine="426"/>
        <w:jc w:val="both"/>
        <w:rPr>
          <w:b w:val="0"/>
          <w:sz w:val="28"/>
          <w:szCs w:val="28"/>
        </w:rPr>
      </w:pPr>
    </w:p>
    <w:p w:rsidR="00AD1948" w:rsidRPr="00802643" w:rsidRDefault="00AD1948" w:rsidP="00AD1948">
      <w:pPr>
        <w:pStyle w:val="P59"/>
        <w:ind w:firstLine="426"/>
        <w:jc w:val="both"/>
        <w:rPr>
          <w:rStyle w:val="T3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2649220</wp:posOffset>
                </wp:positionH>
                <wp:positionV relativeFrom="paragraph">
                  <wp:posOffset>182880</wp:posOffset>
                </wp:positionV>
                <wp:extent cx="3810" cy="271780"/>
                <wp:effectExtent l="53975" t="8890" r="56515" b="2413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271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208.6pt;margin-top:14.4pt;width:.3pt;height:21.4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">
                <v:stroke endarrow="block"/>
              </v:shape>
            </w:pict>
          </mc:Fallback>
        </mc:AlternateContent>
      </w:r>
    </w:p>
    <w:p w:rsidR="00AD1948" w:rsidRPr="00802643" w:rsidRDefault="00AD1948" w:rsidP="00AD1948">
      <w:pPr>
        <w:ind w:firstLine="426"/>
        <w:jc w:val="both"/>
        <w:rPr>
          <w:sz w:val="28"/>
          <w:szCs w:val="28"/>
        </w:rPr>
      </w:pPr>
    </w:p>
    <w:p w:rsidR="00AD1948" w:rsidRPr="00802643" w:rsidRDefault="00AD1948" w:rsidP="00AD1948">
      <w:pPr>
        <w:ind w:firstLine="426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955675</wp:posOffset>
                </wp:positionH>
                <wp:positionV relativeFrom="paragraph">
                  <wp:posOffset>45720</wp:posOffset>
                </wp:positionV>
                <wp:extent cx="3657600" cy="381000"/>
                <wp:effectExtent l="0" t="0" r="19050" b="1905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948" w:rsidRPr="00472E65" w:rsidRDefault="00AD1948" w:rsidP="00AD1948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</w:t>
                            </w:r>
                            <w:r w:rsidRPr="00B421EC">
                              <w:rPr>
                                <w:sz w:val="20"/>
                                <w:szCs w:val="20"/>
                              </w:rPr>
                              <w:t>ассмотрение заявления и прилагаемых к нему документов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27" type="#_x0000_t202" style="position:absolute;left:0;text-align:left;margin-left:75.25pt;margin-top:3.6pt;width:4in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">
                <v:textbox>
                  <w:txbxContent>
                    <w:p w:rsidR="00AD1948" w:rsidRPr="00472E65" w:rsidRDefault="00AD1948" w:rsidP="00AD1948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</w:t>
                      </w:r>
                      <w:r w:rsidRPr="00B421EC">
                        <w:rPr>
                          <w:sz w:val="20"/>
                          <w:szCs w:val="20"/>
                        </w:rPr>
                        <w:t>ассмотрение заявления и прилагаемых к нему документов заявителя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2640965</wp:posOffset>
                </wp:positionH>
                <wp:positionV relativeFrom="paragraph">
                  <wp:posOffset>45720</wp:posOffset>
                </wp:positionV>
                <wp:extent cx="4445" cy="248285"/>
                <wp:effectExtent l="76200" t="0" r="71755" b="56515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0" o:spid="_x0000_s1026" type="#_x0000_t32" style="position:absolute;margin-left:207.95pt;margin-top:3.6pt;width:.35pt;height:19.5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">
                <v:stroke endarrow="block"/>
              </v:shape>
            </w:pict>
          </mc:Fallback>
        </mc:AlternateContent>
      </w:r>
    </w:p>
    <w:p w:rsidR="00AD1948" w:rsidRPr="00802643" w:rsidRDefault="00AD1948" w:rsidP="00AD1948">
      <w:pPr>
        <w:ind w:firstLine="426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5071110</wp:posOffset>
                </wp:positionH>
                <wp:positionV relativeFrom="paragraph">
                  <wp:posOffset>86360</wp:posOffset>
                </wp:positionV>
                <wp:extent cx="0" cy="499110"/>
                <wp:effectExtent l="56515" t="11430" r="57785" b="2286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9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399.3pt;margin-top:6.8pt;width:0;height:39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86360</wp:posOffset>
                </wp:positionV>
                <wp:extent cx="0" cy="499110"/>
                <wp:effectExtent l="58420" t="11430" r="55880" b="2286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9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34.95pt;margin-top:6.8pt;width:0;height:39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4613275</wp:posOffset>
                </wp:positionH>
                <wp:positionV relativeFrom="paragraph">
                  <wp:posOffset>86360</wp:posOffset>
                </wp:positionV>
                <wp:extent cx="457835" cy="0"/>
                <wp:effectExtent l="8255" t="11430" r="10160" b="762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363.25pt;margin-top:6.8pt;width:36.0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86360</wp:posOffset>
                </wp:positionV>
                <wp:extent cx="511810" cy="0"/>
                <wp:effectExtent l="10795" t="11430" r="10795" b="762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1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34.95pt;margin-top:6.8pt;width:40.3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"/>
            </w:pict>
          </mc:Fallback>
        </mc:AlternateContent>
      </w:r>
    </w:p>
    <w:p w:rsidR="00AD1948" w:rsidRPr="00802643" w:rsidRDefault="00AD1948" w:rsidP="00AD1948">
      <w:pPr>
        <w:ind w:firstLine="426"/>
        <w:jc w:val="both"/>
        <w:rPr>
          <w:sz w:val="28"/>
          <w:szCs w:val="28"/>
        </w:rPr>
      </w:pPr>
    </w:p>
    <w:p w:rsidR="00AD1948" w:rsidRPr="00802643" w:rsidRDefault="00AD1948" w:rsidP="00AD1948">
      <w:pPr>
        <w:ind w:firstLine="426"/>
        <w:jc w:val="both"/>
        <w:rPr>
          <w:sz w:val="28"/>
          <w:szCs w:val="28"/>
        </w:rPr>
      </w:pPr>
    </w:p>
    <w:p w:rsidR="00AD1948" w:rsidRPr="00802643" w:rsidRDefault="00AD1948" w:rsidP="00AD1948">
      <w:pPr>
        <w:ind w:firstLine="426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3690620</wp:posOffset>
                </wp:positionH>
                <wp:positionV relativeFrom="paragraph">
                  <wp:posOffset>1270</wp:posOffset>
                </wp:positionV>
                <wp:extent cx="1828800" cy="484505"/>
                <wp:effectExtent l="0" t="0" r="19050" b="10795"/>
                <wp:wrapNone/>
                <wp:docPr id="55" name="Поле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948" w:rsidRPr="00727770" w:rsidRDefault="00AD1948" w:rsidP="00AD194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27770">
                              <w:rPr>
                                <w:sz w:val="20"/>
                                <w:szCs w:val="20"/>
                              </w:rPr>
                              <w:t xml:space="preserve">Документы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не </w:t>
                            </w:r>
                            <w:r w:rsidRPr="00727770">
                              <w:rPr>
                                <w:sz w:val="20"/>
                                <w:szCs w:val="20"/>
                              </w:rPr>
                              <w:t>соответствуют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5" o:spid="_x0000_s1028" type="#_x0000_t202" style="position:absolute;left:0;text-align:left;margin-left:290.6pt;margin-top:.1pt;width:2in;height:3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">
                <v:textbox>
                  <w:txbxContent>
                    <w:p w:rsidR="00AD1948" w:rsidRPr="00727770" w:rsidRDefault="00AD1948" w:rsidP="00AD194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27770">
                        <w:rPr>
                          <w:sz w:val="20"/>
                          <w:szCs w:val="20"/>
                        </w:rPr>
                        <w:t xml:space="preserve">Документы </w:t>
                      </w:r>
                      <w:r>
                        <w:rPr>
                          <w:sz w:val="20"/>
                          <w:szCs w:val="20"/>
                        </w:rPr>
                        <w:t xml:space="preserve">не </w:t>
                      </w:r>
                      <w:r w:rsidRPr="00727770">
                        <w:rPr>
                          <w:sz w:val="20"/>
                          <w:szCs w:val="20"/>
                        </w:rPr>
                        <w:t>соответствуют</w:t>
                      </w:r>
                      <w:r>
                        <w:rPr>
                          <w:sz w:val="20"/>
                          <w:szCs w:val="20"/>
                        </w:rPr>
                        <w:t xml:space="preserve"> требованиям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1270</wp:posOffset>
                </wp:positionV>
                <wp:extent cx="1828800" cy="384175"/>
                <wp:effectExtent l="0" t="0" r="19050" b="15875"/>
                <wp:wrapNone/>
                <wp:docPr id="56" name="Поле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948" w:rsidRPr="00727770" w:rsidRDefault="00AD1948" w:rsidP="00AD194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27770">
                              <w:rPr>
                                <w:sz w:val="20"/>
                                <w:szCs w:val="20"/>
                              </w:rPr>
                              <w:t>Документы соответствуют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6" o:spid="_x0000_s1029" type="#_x0000_t202" style="position:absolute;left:0;text-align:left;margin-left:7pt;margin-top:.1pt;width:2in;height:3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">
                <v:textbox>
                  <w:txbxContent>
                    <w:p w:rsidR="00AD1948" w:rsidRPr="00727770" w:rsidRDefault="00AD1948" w:rsidP="00AD194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27770">
                        <w:rPr>
                          <w:sz w:val="20"/>
                          <w:szCs w:val="20"/>
                        </w:rPr>
                        <w:t>Документы соответствуют</w:t>
                      </w:r>
                      <w:r>
                        <w:rPr>
                          <w:sz w:val="20"/>
                          <w:szCs w:val="20"/>
                        </w:rPr>
                        <w:t xml:space="preserve"> требованиям</w:t>
                      </w:r>
                    </w:p>
                  </w:txbxContent>
                </v:textbox>
              </v:shape>
            </w:pict>
          </mc:Fallback>
        </mc:AlternateContent>
      </w:r>
    </w:p>
    <w:p w:rsidR="00AD1948" w:rsidRPr="00802643" w:rsidRDefault="00AD1948" w:rsidP="00AD1948">
      <w:pPr>
        <w:ind w:firstLine="426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5718810</wp:posOffset>
                </wp:positionH>
                <wp:positionV relativeFrom="paragraph">
                  <wp:posOffset>88900</wp:posOffset>
                </wp:positionV>
                <wp:extent cx="31750" cy="5864225"/>
                <wp:effectExtent l="8890" t="12700" r="6985" b="952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" cy="5864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450.3pt;margin-top:7pt;width:2.5pt;height:46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5519420</wp:posOffset>
                </wp:positionH>
                <wp:positionV relativeFrom="paragraph">
                  <wp:posOffset>88900</wp:posOffset>
                </wp:positionV>
                <wp:extent cx="199390" cy="0"/>
                <wp:effectExtent l="9525" t="12700" r="10160" b="635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3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434.6pt;margin-top:7pt;width:15.7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"/>
            </w:pict>
          </mc:Fallback>
        </mc:AlternateContent>
      </w:r>
    </w:p>
    <w:p w:rsidR="00AD1948" w:rsidRPr="00802643" w:rsidRDefault="00AD1948" w:rsidP="00AD1948">
      <w:pPr>
        <w:ind w:firstLine="426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956310</wp:posOffset>
                </wp:positionH>
                <wp:positionV relativeFrom="paragraph">
                  <wp:posOffset>93345</wp:posOffset>
                </wp:positionV>
                <wp:extent cx="0" cy="365760"/>
                <wp:effectExtent l="56515" t="12065" r="57785" b="2222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75.3pt;margin-top:7.35pt;width:0;height:2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AD1948" w:rsidRPr="00802643" w:rsidRDefault="00AD1948" w:rsidP="00AD1948">
      <w:pPr>
        <w:ind w:firstLine="426"/>
        <w:jc w:val="both"/>
        <w:rPr>
          <w:sz w:val="28"/>
          <w:szCs w:val="28"/>
        </w:rPr>
      </w:pPr>
    </w:p>
    <w:p w:rsidR="00AD1948" w:rsidRPr="00802643" w:rsidRDefault="00AD1948" w:rsidP="00AD1948">
      <w:pPr>
        <w:ind w:firstLine="426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-272415</wp:posOffset>
                </wp:positionH>
                <wp:positionV relativeFrom="paragraph">
                  <wp:posOffset>20955</wp:posOffset>
                </wp:positionV>
                <wp:extent cx="3362325" cy="844550"/>
                <wp:effectExtent l="0" t="0" r="28575" b="12700"/>
                <wp:wrapNone/>
                <wp:docPr id="59" name="Поле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948" w:rsidRDefault="00AD1948" w:rsidP="00AD194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Ф</w:t>
                            </w:r>
                            <w:r w:rsidRPr="00054571">
                              <w:rPr>
                                <w:sz w:val="20"/>
                                <w:szCs w:val="20"/>
                              </w:rPr>
                              <w:t>ормирование и направление межведомственных запр</w:t>
                            </w:r>
                            <w:r w:rsidRPr="00054571"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 w:rsidRPr="00054571">
                              <w:rPr>
                                <w:sz w:val="20"/>
                                <w:szCs w:val="20"/>
                              </w:rPr>
                              <w:t>сов в органы власти (организации), участвующие в предоставлении услуги о предоставлении документов и информации, получение ответов на запросы</w:t>
                            </w:r>
                          </w:p>
                          <w:p w:rsidR="00AD1948" w:rsidRPr="00472E65" w:rsidRDefault="00AD1948" w:rsidP="00AD1948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(при необходимости)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9" o:spid="_x0000_s1030" type="#_x0000_t202" style="position:absolute;left:0;text-align:left;margin-left:-21.45pt;margin-top:1.65pt;width:264.75pt;height:6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">
                <v:textbox>
                  <w:txbxContent>
                    <w:p w:rsidR="00AD1948" w:rsidRDefault="00AD1948" w:rsidP="00AD194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Ф</w:t>
                      </w:r>
                      <w:r w:rsidRPr="00054571">
                        <w:rPr>
                          <w:sz w:val="20"/>
                          <w:szCs w:val="20"/>
                        </w:rPr>
                        <w:t>ормирование и направление межведомственных запр</w:t>
                      </w:r>
                      <w:r w:rsidRPr="00054571">
                        <w:rPr>
                          <w:sz w:val="20"/>
                          <w:szCs w:val="20"/>
                        </w:rPr>
                        <w:t>о</w:t>
                      </w:r>
                      <w:r w:rsidRPr="00054571">
                        <w:rPr>
                          <w:sz w:val="20"/>
                          <w:szCs w:val="20"/>
                        </w:rPr>
                        <w:t>сов в органы власти (организации), участвующие в предоставлении услуги о предоставлении документов и информации, получение ответов на запросы</w:t>
                      </w:r>
                    </w:p>
                    <w:p w:rsidR="00AD1948" w:rsidRPr="00472E65" w:rsidRDefault="00AD1948" w:rsidP="00AD1948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(при необходимости)</w:t>
                      </w:r>
                    </w:p>
                  </w:txbxContent>
                </v:textbox>
              </v:shape>
            </w:pict>
          </mc:Fallback>
        </mc:AlternateContent>
      </w:r>
    </w:p>
    <w:p w:rsidR="00AD1948" w:rsidRPr="00802643" w:rsidRDefault="00AD1948" w:rsidP="00AD1948">
      <w:pPr>
        <w:ind w:firstLine="426"/>
        <w:jc w:val="both"/>
        <w:rPr>
          <w:sz w:val="28"/>
          <w:szCs w:val="28"/>
        </w:rPr>
      </w:pPr>
    </w:p>
    <w:p w:rsidR="00AD1948" w:rsidRPr="00802643" w:rsidRDefault="00AD1948" w:rsidP="00AD1948">
      <w:pPr>
        <w:ind w:firstLine="426"/>
        <w:jc w:val="both"/>
        <w:rPr>
          <w:sz w:val="28"/>
          <w:szCs w:val="28"/>
        </w:rPr>
      </w:pPr>
    </w:p>
    <w:p w:rsidR="00AD1948" w:rsidRPr="00802643" w:rsidRDefault="00AD1948" w:rsidP="00AD1948">
      <w:pPr>
        <w:ind w:firstLine="426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991235</wp:posOffset>
                </wp:positionH>
                <wp:positionV relativeFrom="paragraph">
                  <wp:posOffset>193040</wp:posOffset>
                </wp:positionV>
                <wp:extent cx="635" cy="565785"/>
                <wp:effectExtent l="53340" t="9525" r="60325" b="1524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565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78.05pt;margin-top:15.2pt;width:.05pt;height:44.5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">
                <v:stroke endarrow="block"/>
              </v:shape>
            </w:pict>
          </mc:Fallback>
        </mc:AlternateContent>
      </w:r>
    </w:p>
    <w:p w:rsidR="00AD1948" w:rsidRPr="00802643" w:rsidRDefault="00AD1948" w:rsidP="00AD1948">
      <w:pPr>
        <w:ind w:firstLine="426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298" distR="114298" simplePos="0" relativeHeight="251664384" behindDoc="0" locked="0" layoutInCell="1" allowOverlap="1">
                <wp:simplePos x="0" y="0"/>
                <wp:positionH relativeFrom="column">
                  <wp:posOffset>872489</wp:posOffset>
                </wp:positionH>
                <wp:positionV relativeFrom="paragraph">
                  <wp:posOffset>188594</wp:posOffset>
                </wp:positionV>
                <wp:extent cx="0" cy="0"/>
                <wp:effectExtent l="0" t="0" r="0" b="0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68.7pt;margin-top:14.85pt;width:0;height:0;z-index:25166438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">
                <v:stroke endarrow="block"/>
              </v:shape>
            </w:pict>
          </mc:Fallback>
        </mc:AlternateContent>
      </w:r>
    </w:p>
    <w:p w:rsidR="00AD1948" w:rsidRPr="00802643" w:rsidRDefault="00AD1948" w:rsidP="00AD1948">
      <w:pPr>
        <w:ind w:firstLine="426"/>
        <w:jc w:val="both"/>
        <w:rPr>
          <w:sz w:val="28"/>
          <w:szCs w:val="28"/>
        </w:rPr>
      </w:pPr>
    </w:p>
    <w:p w:rsidR="00AD1948" w:rsidRPr="00802643" w:rsidRDefault="00AD1948" w:rsidP="00AD1948">
      <w:pPr>
        <w:pStyle w:val="P61"/>
        <w:ind w:firstLine="426"/>
        <w:jc w:val="both"/>
        <w:rPr>
          <w:rStyle w:val="T3"/>
          <w:szCs w:val="28"/>
        </w:rPr>
      </w:pPr>
    </w:p>
    <w:p w:rsidR="00AD1948" w:rsidRPr="00802643" w:rsidRDefault="00AD1948" w:rsidP="00AD1948">
      <w:pPr>
        <w:ind w:firstLine="426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-3175</wp:posOffset>
                </wp:positionV>
                <wp:extent cx="1828800" cy="682625"/>
                <wp:effectExtent l="0" t="0" r="19050" b="2222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948" w:rsidRPr="00727770" w:rsidRDefault="00AD1948" w:rsidP="00AD194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Отсутствие оснований для отказа в предоставлении м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у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31" type="#_x0000_t202" style="position:absolute;left:0;text-align:left;margin-left:7pt;margin-top:-.25pt;width:2in;height:5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">
                <v:textbox>
                  <w:txbxContent>
                    <w:p w:rsidR="00AD1948" w:rsidRPr="00727770" w:rsidRDefault="00AD1948" w:rsidP="00AD194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Отсутствие оснований для отказа в предоставлении м</w:t>
                      </w:r>
                      <w:r>
                        <w:rPr>
                          <w:sz w:val="20"/>
                          <w:szCs w:val="20"/>
                        </w:rPr>
                        <w:t>у</w:t>
                      </w:r>
                      <w:r>
                        <w:rPr>
                          <w:sz w:val="20"/>
                          <w:szCs w:val="20"/>
                        </w:rPr>
                        <w:t>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AD1948" w:rsidRPr="00802643" w:rsidRDefault="00AD1948" w:rsidP="00AD1948">
      <w:pPr>
        <w:ind w:firstLine="426"/>
        <w:jc w:val="both"/>
        <w:rPr>
          <w:sz w:val="28"/>
          <w:szCs w:val="28"/>
        </w:rPr>
      </w:pPr>
    </w:p>
    <w:p w:rsidR="00AD1948" w:rsidRPr="00802643" w:rsidRDefault="00AD1948" w:rsidP="00AD1948">
      <w:pPr>
        <w:ind w:firstLine="426"/>
        <w:jc w:val="both"/>
        <w:rPr>
          <w:sz w:val="28"/>
          <w:szCs w:val="28"/>
        </w:rPr>
      </w:pPr>
    </w:p>
    <w:p w:rsidR="00AD1948" w:rsidRPr="00802643" w:rsidRDefault="00AD1948" w:rsidP="00AD1948">
      <w:pPr>
        <w:ind w:firstLine="426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66040</wp:posOffset>
                </wp:positionV>
                <wp:extent cx="635" cy="434975"/>
                <wp:effectExtent l="58420" t="8890" r="55245" b="2286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34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68.7pt;margin-top:5.2pt;width:.05pt;height:3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">
                <v:stroke endarrow="block"/>
              </v:shape>
            </w:pict>
          </mc:Fallback>
        </mc:AlternateContent>
      </w:r>
    </w:p>
    <w:p w:rsidR="00AD1948" w:rsidRPr="00802643" w:rsidRDefault="00AD1948" w:rsidP="00AD1948">
      <w:pPr>
        <w:ind w:firstLine="426"/>
        <w:jc w:val="both"/>
        <w:rPr>
          <w:sz w:val="28"/>
          <w:szCs w:val="28"/>
        </w:rPr>
      </w:pPr>
    </w:p>
    <w:p w:rsidR="00AD1948" w:rsidRPr="00802643" w:rsidRDefault="00AD1948" w:rsidP="00AD1948">
      <w:pPr>
        <w:ind w:firstLine="426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2799080</wp:posOffset>
                </wp:positionH>
                <wp:positionV relativeFrom="paragraph">
                  <wp:posOffset>27305</wp:posOffset>
                </wp:positionV>
                <wp:extent cx="2365375" cy="858520"/>
                <wp:effectExtent l="0" t="0" r="15875" b="1778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5375" cy="85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948" w:rsidRPr="00727770" w:rsidRDefault="00AD1948" w:rsidP="00AD194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С</w:t>
                            </w:r>
                            <w:r w:rsidRPr="00054571">
                              <w:rPr>
                                <w:sz w:val="20"/>
                                <w:szCs w:val="20"/>
                              </w:rPr>
                              <w:t>оставление Комиссией заключения о признании жилого помещения соотве</w:t>
                            </w:r>
                            <w:r w:rsidRPr="00054571">
                              <w:rPr>
                                <w:sz w:val="20"/>
                                <w:szCs w:val="20"/>
                              </w:rPr>
                              <w:t>т</w:t>
                            </w:r>
                            <w:r w:rsidRPr="00054571">
                              <w:rPr>
                                <w:sz w:val="20"/>
                                <w:szCs w:val="20"/>
                              </w:rPr>
                              <w:t>ствующим (не соответствующим) уст</w:t>
                            </w:r>
                            <w:r w:rsidRPr="00054571">
                              <w:rPr>
                                <w:sz w:val="20"/>
                                <w:szCs w:val="20"/>
                              </w:rPr>
                              <w:t>а</w:t>
                            </w:r>
                            <w:r w:rsidRPr="00054571">
                              <w:rPr>
                                <w:sz w:val="20"/>
                                <w:szCs w:val="20"/>
                              </w:rPr>
                              <w:t>новленным в Положении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2" type="#_x0000_t202" style="position:absolute;left:0;text-align:left;margin-left:220.4pt;margin-top:2.15pt;width:186.25pt;height:67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">
                <v:textbox>
                  <w:txbxContent>
                    <w:p w:rsidR="00AD1948" w:rsidRPr="00727770" w:rsidRDefault="00AD1948" w:rsidP="00AD194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С</w:t>
                      </w:r>
                      <w:r w:rsidRPr="00054571">
                        <w:rPr>
                          <w:sz w:val="20"/>
                          <w:szCs w:val="20"/>
                        </w:rPr>
                        <w:t>оставление Комиссией заключения о признании жилого помещения соотве</w:t>
                      </w:r>
                      <w:r w:rsidRPr="00054571">
                        <w:rPr>
                          <w:sz w:val="20"/>
                          <w:szCs w:val="20"/>
                        </w:rPr>
                        <w:t>т</w:t>
                      </w:r>
                      <w:r w:rsidRPr="00054571">
                        <w:rPr>
                          <w:sz w:val="20"/>
                          <w:szCs w:val="20"/>
                        </w:rPr>
                        <w:t>ствующим (не соответствующим) уст</w:t>
                      </w:r>
                      <w:r w:rsidRPr="00054571">
                        <w:rPr>
                          <w:sz w:val="20"/>
                          <w:szCs w:val="20"/>
                        </w:rPr>
                        <w:t>а</w:t>
                      </w:r>
                      <w:r w:rsidRPr="00054571">
                        <w:rPr>
                          <w:sz w:val="20"/>
                          <w:szCs w:val="20"/>
                        </w:rPr>
                        <w:t>новленным в Положении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-401320</wp:posOffset>
                </wp:positionH>
                <wp:positionV relativeFrom="paragraph">
                  <wp:posOffset>92075</wp:posOffset>
                </wp:positionV>
                <wp:extent cx="2995930" cy="754380"/>
                <wp:effectExtent l="0" t="0" r="13970" b="2667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593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948" w:rsidRPr="00727770" w:rsidRDefault="00AD1948" w:rsidP="00AD194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</w:t>
                            </w:r>
                            <w:r w:rsidRPr="00054571">
                              <w:rPr>
                                <w:sz w:val="20"/>
                                <w:szCs w:val="20"/>
                              </w:rPr>
                              <w:t>абота комиссии по оценке пригодности (непр</w:t>
                            </w:r>
                            <w:r w:rsidRPr="00054571"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 w:rsidRPr="00054571">
                              <w:rPr>
                                <w:sz w:val="20"/>
                                <w:szCs w:val="20"/>
                              </w:rPr>
                              <w:t>годности) жилых помещений муниципального ж</w:t>
                            </w:r>
                            <w:r w:rsidRPr="00054571"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 w:rsidRPr="00054571">
                              <w:rPr>
                                <w:sz w:val="20"/>
                                <w:szCs w:val="20"/>
                              </w:rPr>
                              <w:t xml:space="preserve">лищного фонда </w:t>
                            </w:r>
                            <w:proofErr w:type="gramStart"/>
                            <w:r w:rsidRPr="00054571">
                              <w:rPr>
                                <w:sz w:val="20"/>
                                <w:szCs w:val="20"/>
                              </w:rPr>
                              <w:t>непригодным</w:t>
                            </w:r>
                            <w:proofErr w:type="gramEnd"/>
                            <w:r w:rsidRPr="00054571">
                              <w:rPr>
                                <w:sz w:val="20"/>
                                <w:szCs w:val="20"/>
                              </w:rPr>
                              <w:t xml:space="preserve"> для проживания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3" type="#_x0000_t202" style="position:absolute;left:0;text-align:left;margin-left:-31.6pt;margin-top:7.25pt;width:235.9pt;height:5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">
                <v:textbox>
                  <w:txbxContent>
                    <w:p w:rsidR="00AD1948" w:rsidRPr="00727770" w:rsidRDefault="00AD1948" w:rsidP="00AD194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</w:t>
                      </w:r>
                      <w:r w:rsidRPr="00054571">
                        <w:rPr>
                          <w:sz w:val="20"/>
                          <w:szCs w:val="20"/>
                        </w:rPr>
                        <w:t>абота комиссии по оценке пригодности (непр</w:t>
                      </w:r>
                      <w:r w:rsidRPr="00054571">
                        <w:rPr>
                          <w:sz w:val="20"/>
                          <w:szCs w:val="20"/>
                        </w:rPr>
                        <w:t>и</w:t>
                      </w:r>
                      <w:r w:rsidRPr="00054571">
                        <w:rPr>
                          <w:sz w:val="20"/>
                          <w:szCs w:val="20"/>
                        </w:rPr>
                        <w:t>годности) жилых помещений муниципального ж</w:t>
                      </w:r>
                      <w:r w:rsidRPr="00054571">
                        <w:rPr>
                          <w:sz w:val="20"/>
                          <w:szCs w:val="20"/>
                        </w:rPr>
                        <w:t>и</w:t>
                      </w:r>
                      <w:r w:rsidRPr="00054571">
                        <w:rPr>
                          <w:sz w:val="20"/>
                          <w:szCs w:val="20"/>
                        </w:rPr>
                        <w:t xml:space="preserve">лищного фонда </w:t>
                      </w:r>
                      <w:proofErr w:type="gramStart"/>
                      <w:r w:rsidRPr="00054571">
                        <w:rPr>
                          <w:sz w:val="20"/>
                          <w:szCs w:val="20"/>
                        </w:rPr>
                        <w:t>непригодным</w:t>
                      </w:r>
                      <w:proofErr w:type="gramEnd"/>
                      <w:r w:rsidRPr="00054571">
                        <w:rPr>
                          <w:sz w:val="20"/>
                          <w:szCs w:val="20"/>
                        </w:rPr>
                        <w:t xml:space="preserve"> для проживания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AD1948" w:rsidRPr="00802643" w:rsidRDefault="00AD1948" w:rsidP="00AD1948">
      <w:pPr>
        <w:ind w:firstLine="426"/>
        <w:jc w:val="both"/>
        <w:rPr>
          <w:sz w:val="28"/>
          <w:szCs w:val="28"/>
        </w:rPr>
      </w:pPr>
    </w:p>
    <w:p w:rsidR="00AD1948" w:rsidRPr="00802643" w:rsidRDefault="00AD1948" w:rsidP="00AD1948">
      <w:pPr>
        <w:ind w:firstLine="426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2594610</wp:posOffset>
                </wp:positionH>
                <wp:positionV relativeFrom="paragraph">
                  <wp:posOffset>43815</wp:posOffset>
                </wp:positionV>
                <wp:extent cx="204470" cy="0"/>
                <wp:effectExtent l="8890" t="61595" r="15240" b="5270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04.3pt;margin-top:3.45pt;width:16.1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">
                <v:stroke endarrow="block"/>
              </v:shape>
            </w:pict>
          </mc:Fallback>
        </mc:AlternateContent>
      </w:r>
    </w:p>
    <w:p w:rsidR="00AD1948" w:rsidRPr="00802643" w:rsidRDefault="00AD1948" w:rsidP="00AD1948">
      <w:pPr>
        <w:ind w:firstLine="426"/>
        <w:jc w:val="both"/>
        <w:rPr>
          <w:sz w:val="28"/>
          <w:szCs w:val="28"/>
        </w:rPr>
      </w:pPr>
    </w:p>
    <w:p w:rsidR="00AD1948" w:rsidRPr="00802643" w:rsidRDefault="00AD1948" w:rsidP="00AD1948">
      <w:pPr>
        <w:ind w:firstLine="426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3928110</wp:posOffset>
                </wp:positionH>
                <wp:positionV relativeFrom="paragraph">
                  <wp:posOffset>67945</wp:posOffset>
                </wp:positionV>
                <wp:extent cx="0" cy="176530"/>
                <wp:effectExtent l="56515" t="8890" r="57785" b="1460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309.3pt;margin-top:5.35pt;width:0;height:13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AD1948" w:rsidRPr="00802643" w:rsidRDefault="00AD1948" w:rsidP="00AD1948">
      <w:pPr>
        <w:pStyle w:val="ConsPlusNormal"/>
        <w:spacing w:line="360" w:lineRule="auto"/>
        <w:ind w:firstLine="42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2770505</wp:posOffset>
                </wp:positionH>
                <wp:positionV relativeFrom="paragraph">
                  <wp:posOffset>40005</wp:posOffset>
                </wp:positionV>
                <wp:extent cx="2365375" cy="900430"/>
                <wp:effectExtent l="0" t="0" r="15875" b="13970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5375" cy="900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948" w:rsidRPr="00727770" w:rsidRDefault="00AD1948" w:rsidP="00AD194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</w:t>
                            </w:r>
                            <w:r w:rsidRPr="005C6583">
                              <w:rPr>
                                <w:sz w:val="20"/>
                                <w:szCs w:val="20"/>
                              </w:rPr>
                              <w:t>оставление акта обследования пом</w:t>
                            </w:r>
                            <w:r w:rsidRPr="005C6583">
                              <w:rPr>
                                <w:sz w:val="20"/>
                                <w:szCs w:val="20"/>
                              </w:rPr>
                              <w:t>е</w:t>
                            </w:r>
                            <w:r w:rsidRPr="005C6583">
                              <w:rPr>
                                <w:sz w:val="20"/>
                                <w:szCs w:val="20"/>
                              </w:rPr>
                              <w:t xml:space="preserve">щения (в случае принятия комиссией решения о необходимости проведения дополнительного обследования)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0" o:spid="_x0000_s1034" type="#_x0000_t202" style="position:absolute;left:0;text-align:left;margin-left:218.15pt;margin-top:3.15pt;width:186.25pt;height:70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">
                <v:textbox>
                  <w:txbxContent>
                    <w:p w:rsidR="00AD1948" w:rsidRPr="00727770" w:rsidRDefault="00AD1948" w:rsidP="00AD194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</w:t>
                      </w:r>
                      <w:r w:rsidRPr="005C6583">
                        <w:rPr>
                          <w:sz w:val="20"/>
                          <w:szCs w:val="20"/>
                        </w:rPr>
                        <w:t>оставление акта обследования пом</w:t>
                      </w:r>
                      <w:r w:rsidRPr="005C6583">
                        <w:rPr>
                          <w:sz w:val="20"/>
                          <w:szCs w:val="20"/>
                        </w:rPr>
                        <w:t>е</w:t>
                      </w:r>
                      <w:r w:rsidRPr="005C6583">
                        <w:rPr>
                          <w:sz w:val="20"/>
                          <w:szCs w:val="20"/>
                        </w:rPr>
                        <w:t xml:space="preserve">щения (в случае принятия комиссией решения о необходимости проведения дополнительного обследования) </w:t>
                      </w:r>
                    </w:p>
                  </w:txbxContent>
                </v:textbox>
              </v:shape>
            </w:pict>
          </mc:Fallback>
        </mc:AlternateContent>
      </w:r>
    </w:p>
    <w:p w:rsidR="00AD1948" w:rsidRPr="00802643" w:rsidRDefault="00AD1948" w:rsidP="00AD1948">
      <w:pPr>
        <w:pStyle w:val="ConsPlusNormal"/>
        <w:spacing w:line="360" w:lineRule="auto"/>
        <w:ind w:firstLine="42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908050</wp:posOffset>
                </wp:positionH>
                <wp:positionV relativeFrom="paragraph">
                  <wp:posOffset>135255</wp:posOffset>
                </wp:positionV>
                <wp:extent cx="0" cy="1089025"/>
                <wp:effectExtent l="55880" t="6350" r="58420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9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71.5pt;margin-top:10.65pt;width:0;height:8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908050</wp:posOffset>
                </wp:positionH>
                <wp:positionV relativeFrom="paragraph">
                  <wp:posOffset>135255</wp:posOffset>
                </wp:positionV>
                <wp:extent cx="1862455" cy="0"/>
                <wp:effectExtent l="8255" t="6350" r="5715" b="1270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62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71.5pt;margin-top:10.65pt;width:146.65pt;height:0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"/>
            </w:pict>
          </mc:Fallback>
        </mc:AlternateContent>
      </w:r>
    </w:p>
    <w:p w:rsidR="00AD1948" w:rsidRPr="00802643" w:rsidRDefault="00AD1948" w:rsidP="00AD1948">
      <w:pPr>
        <w:pStyle w:val="ConsPlusNormal"/>
        <w:spacing w:line="360" w:lineRule="auto"/>
        <w:ind w:firstLine="426"/>
        <w:jc w:val="both"/>
      </w:pPr>
    </w:p>
    <w:p w:rsidR="00AD1948" w:rsidRPr="00802643" w:rsidRDefault="00AD1948" w:rsidP="00AD1948">
      <w:pPr>
        <w:pStyle w:val="ConsPlusNormal"/>
        <w:spacing w:line="360" w:lineRule="auto"/>
        <w:ind w:firstLine="426"/>
        <w:jc w:val="both"/>
      </w:pPr>
    </w:p>
    <w:p w:rsidR="00AD1948" w:rsidRPr="00802643" w:rsidRDefault="00AD1948" w:rsidP="00AD1948">
      <w:pPr>
        <w:pStyle w:val="ConsPlusNormal"/>
        <w:spacing w:line="360" w:lineRule="auto"/>
        <w:ind w:firstLine="426"/>
        <w:jc w:val="both"/>
      </w:pPr>
    </w:p>
    <w:p w:rsidR="00AD1948" w:rsidRPr="00802643" w:rsidRDefault="00AD1948" w:rsidP="00AD1948">
      <w:pPr>
        <w:pStyle w:val="ConsPlusNormal"/>
        <w:spacing w:line="360" w:lineRule="auto"/>
        <w:ind w:firstLine="42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-2540</wp:posOffset>
                </wp:positionV>
                <wp:extent cx="2105025" cy="887095"/>
                <wp:effectExtent l="0" t="0" r="28575" b="27305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887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948" w:rsidRPr="00727770" w:rsidRDefault="00AD1948" w:rsidP="00AD194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Принятие решения о предоставл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нии муниципальной услуги и в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ы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дача (направление) результата м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у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ниципальной услуги заявителю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9" o:spid="_x0000_s1035" type="#_x0000_t202" style="position:absolute;left:0;text-align:left;margin-left:-6.45pt;margin-top:-.2pt;width:165.75pt;height:6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">
                <v:textbox>
                  <w:txbxContent>
                    <w:p w:rsidR="00AD1948" w:rsidRPr="00727770" w:rsidRDefault="00AD1948" w:rsidP="00AD194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Принятие решения о предоставл</w:t>
                      </w:r>
                      <w:r>
                        <w:rPr>
                          <w:sz w:val="20"/>
                          <w:szCs w:val="20"/>
                        </w:rPr>
                        <w:t>е</w:t>
                      </w:r>
                      <w:r>
                        <w:rPr>
                          <w:sz w:val="20"/>
                          <w:szCs w:val="20"/>
                        </w:rPr>
                        <w:t>нии муниципальной услуги и в</w:t>
                      </w:r>
                      <w:r>
                        <w:rPr>
                          <w:sz w:val="20"/>
                          <w:szCs w:val="20"/>
                        </w:rPr>
                        <w:t>ы</w:t>
                      </w:r>
                      <w:r>
                        <w:rPr>
                          <w:sz w:val="20"/>
                          <w:szCs w:val="20"/>
                        </w:rPr>
                        <w:t>дача (направление) результата м</w:t>
                      </w:r>
                      <w:r>
                        <w:rPr>
                          <w:sz w:val="20"/>
                          <w:szCs w:val="20"/>
                        </w:rPr>
                        <w:t>у</w:t>
                      </w:r>
                      <w:r>
                        <w:rPr>
                          <w:sz w:val="20"/>
                          <w:szCs w:val="20"/>
                        </w:rPr>
                        <w:t xml:space="preserve">ниципальной услуги заявителю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3030855</wp:posOffset>
                </wp:positionH>
                <wp:positionV relativeFrom="paragraph">
                  <wp:posOffset>87630</wp:posOffset>
                </wp:positionV>
                <wp:extent cx="2105025" cy="1012825"/>
                <wp:effectExtent l="0" t="0" r="28575" b="15875"/>
                <wp:wrapNone/>
                <wp:docPr id="38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01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948" w:rsidRPr="00727770" w:rsidRDefault="00AD1948" w:rsidP="00AD194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Принятие решения об отказе в предоставлении муниципальной услуги и выдача (направление) заявителю мотивированного отк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за в предоставлении муниципал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ь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ной услуги </w:t>
                            </w:r>
                          </w:p>
                          <w:p w:rsidR="00AD1948" w:rsidRPr="00727770" w:rsidRDefault="00AD1948" w:rsidP="00AD194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8" o:spid="_x0000_s1036" type="#_x0000_t202" style="position:absolute;left:0;text-align:left;margin-left:238.65pt;margin-top:6.9pt;width:165.75pt;height:7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">
                <v:textbox>
                  <w:txbxContent>
                    <w:p w:rsidR="00AD1948" w:rsidRPr="00727770" w:rsidRDefault="00AD1948" w:rsidP="00AD194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Принятие решения об отказе в предоставлении муниципальной услуги и выдача (направление) заявителю мотивированного отк</w:t>
                      </w:r>
                      <w:r>
                        <w:rPr>
                          <w:sz w:val="20"/>
                          <w:szCs w:val="20"/>
                        </w:rPr>
                        <w:t>а</w:t>
                      </w:r>
                      <w:r>
                        <w:rPr>
                          <w:sz w:val="20"/>
                          <w:szCs w:val="20"/>
                        </w:rPr>
                        <w:t>за в предоставлении муниципал</w:t>
                      </w:r>
                      <w:r>
                        <w:rPr>
                          <w:sz w:val="20"/>
                          <w:szCs w:val="20"/>
                        </w:rPr>
                        <w:t>ь</w:t>
                      </w:r>
                      <w:r>
                        <w:rPr>
                          <w:sz w:val="20"/>
                          <w:szCs w:val="20"/>
                        </w:rPr>
                        <w:t xml:space="preserve">ной услуги </w:t>
                      </w:r>
                    </w:p>
                    <w:p w:rsidR="00AD1948" w:rsidRPr="00727770" w:rsidRDefault="00AD1948" w:rsidP="00AD194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1948" w:rsidRPr="00802643" w:rsidRDefault="00AD1948" w:rsidP="00AD1948">
      <w:pPr>
        <w:pStyle w:val="ConsPlusNormal"/>
        <w:spacing w:line="360" w:lineRule="auto"/>
        <w:ind w:firstLine="42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5104130</wp:posOffset>
                </wp:positionH>
                <wp:positionV relativeFrom="paragraph">
                  <wp:posOffset>24130</wp:posOffset>
                </wp:positionV>
                <wp:extent cx="614680" cy="635"/>
                <wp:effectExtent l="22860" t="57150" r="10160" b="5651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46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401.9pt;margin-top:1.9pt;width:48.4pt;height:.0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">
                <v:stroke endarrow="block"/>
              </v:shape>
            </w:pict>
          </mc:Fallback>
        </mc:AlternateContent>
      </w:r>
    </w:p>
    <w:p w:rsidR="00AD1948" w:rsidRPr="00802643" w:rsidRDefault="00AD1948" w:rsidP="00AD1948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802643">
        <w:rPr>
          <w:sz w:val="28"/>
          <w:szCs w:val="28"/>
        </w:rPr>
        <w:t>Приложение №4</w:t>
      </w:r>
    </w:p>
    <w:p w:rsidR="00AD1948" w:rsidRPr="00425FFF" w:rsidRDefault="00AD1948" w:rsidP="00AD1948">
      <w:pPr>
        <w:widowControl w:val="0"/>
        <w:tabs>
          <w:tab w:val="left" w:pos="567"/>
        </w:tabs>
        <w:ind w:firstLine="5670"/>
        <w:contextualSpacing/>
      </w:pPr>
      <w:r w:rsidRPr="00425FFF">
        <w:t>Приложение №</w:t>
      </w:r>
      <w:r>
        <w:t xml:space="preserve"> 4</w:t>
      </w:r>
    </w:p>
    <w:p w:rsidR="00303019" w:rsidRPr="00425FFF" w:rsidRDefault="00303019" w:rsidP="00303019">
      <w:pPr>
        <w:widowControl w:val="0"/>
        <w:tabs>
          <w:tab w:val="left" w:pos="567"/>
        </w:tabs>
        <w:ind w:firstLine="5670"/>
        <w:contextualSpacing/>
      </w:pPr>
      <w:r w:rsidRPr="00425FFF">
        <w:lastRenderedPageBreak/>
        <w:t xml:space="preserve">Приложение № </w:t>
      </w:r>
      <w:r>
        <w:t>4</w:t>
      </w:r>
    </w:p>
    <w:p w:rsidR="00AD1948" w:rsidRPr="00425FFF" w:rsidRDefault="00AD1948" w:rsidP="00AD1948">
      <w:pPr>
        <w:widowControl w:val="0"/>
        <w:tabs>
          <w:tab w:val="left" w:pos="567"/>
        </w:tabs>
        <w:ind w:firstLine="5670"/>
        <w:contextualSpacing/>
      </w:pPr>
      <w:r w:rsidRPr="00425FFF">
        <w:t xml:space="preserve">к Административному регламенту </w:t>
      </w:r>
    </w:p>
    <w:p w:rsidR="00AD1948" w:rsidRPr="00802643" w:rsidRDefault="00AD1948" w:rsidP="00AD1948">
      <w:pPr>
        <w:tabs>
          <w:tab w:val="left" w:pos="1020"/>
        </w:tabs>
        <w:ind w:firstLine="426"/>
        <w:jc w:val="both"/>
        <w:rPr>
          <w:sz w:val="28"/>
          <w:szCs w:val="28"/>
        </w:rPr>
      </w:pPr>
    </w:p>
    <w:p w:rsidR="00AD1948" w:rsidRPr="00866216" w:rsidRDefault="00AD1948" w:rsidP="00AD1948">
      <w:pPr>
        <w:ind w:firstLine="426"/>
        <w:jc w:val="center"/>
        <w:rPr>
          <w:bCs/>
          <w:color w:val="000000"/>
          <w:sz w:val="26"/>
          <w:szCs w:val="26"/>
        </w:rPr>
      </w:pPr>
      <w:r w:rsidRPr="00866216">
        <w:rPr>
          <w:bCs/>
          <w:color w:val="000000"/>
          <w:sz w:val="26"/>
          <w:szCs w:val="26"/>
        </w:rPr>
        <w:t>Расписка</w:t>
      </w:r>
    </w:p>
    <w:p w:rsidR="00AD1948" w:rsidRPr="00866216" w:rsidRDefault="00AD1948" w:rsidP="00AD1948">
      <w:pPr>
        <w:ind w:firstLine="426"/>
        <w:jc w:val="center"/>
        <w:rPr>
          <w:bCs/>
          <w:color w:val="000000"/>
          <w:sz w:val="26"/>
          <w:szCs w:val="26"/>
        </w:rPr>
      </w:pPr>
      <w:r w:rsidRPr="00866216">
        <w:rPr>
          <w:bCs/>
          <w:color w:val="000000"/>
          <w:sz w:val="26"/>
          <w:szCs w:val="26"/>
        </w:rPr>
        <w:t xml:space="preserve">о приеме документов на предоставление услуги </w:t>
      </w:r>
      <w:bookmarkStart w:id="1" w:name="OLE_LINK52"/>
      <w:bookmarkStart w:id="2" w:name="OLE_LINK53"/>
      <w:r w:rsidRPr="00866216">
        <w:rPr>
          <w:bCs/>
          <w:color w:val="000000"/>
          <w:sz w:val="26"/>
          <w:szCs w:val="26"/>
        </w:rPr>
        <w:t>«</w:t>
      </w:r>
      <w:r w:rsidRPr="00866216">
        <w:rPr>
          <w:sz w:val="26"/>
          <w:szCs w:val="26"/>
        </w:rPr>
        <w:t xml:space="preserve">Признание в </w:t>
      </w:r>
      <w:proofErr w:type="spellStart"/>
      <w:r w:rsidRPr="00866216">
        <w:rPr>
          <w:sz w:val="26"/>
          <w:szCs w:val="26"/>
        </w:rPr>
        <w:t>уставновленном</w:t>
      </w:r>
      <w:proofErr w:type="spellEnd"/>
      <w:r w:rsidRPr="00866216">
        <w:rPr>
          <w:sz w:val="26"/>
          <w:szCs w:val="26"/>
        </w:rPr>
        <w:t xml:space="preserve"> п</w:t>
      </w:r>
      <w:r w:rsidRPr="00866216">
        <w:rPr>
          <w:sz w:val="26"/>
          <w:szCs w:val="26"/>
        </w:rPr>
        <w:t>о</w:t>
      </w:r>
      <w:r w:rsidRPr="00866216">
        <w:rPr>
          <w:sz w:val="26"/>
          <w:szCs w:val="26"/>
        </w:rPr>
        <w:t xml:space="preserve">рядке жилых помещений муниципального жилищного фонда </w:t>
      </w:r>
      <w:proofErr w:type="gramStart"/>
      <w:r w:rsidRPr="00866216">
        <w:rPr>
          <w:sz w:val="26"/>
          <w:szCs w:val="26"/>
        </w:rPr>
        <w:t>непригодным</w:t>
      </w:r>
      <w:proofErr w:type="gramEnd"/>
      <w:r w:rsidRPr="00866216">
        <w:rPr>
          <w:sz w:val="26"/>
          <w:szCs w:val="26"/>
        </w:rPr>
        <w:t xml:space="preserve"> для прож</w:t>
      </w:r>
      <w:r w:rsidRPr="00866216">
        <w:rPr>
          <w:sz w:val="26"/>
          <w:szCs w:val="26"/>
        </w:rPr>
        <w:t>и</w:t>
      </w:r>
      <w:r w:rsidRPr="00866216">
        <w:rPr>
          <w:sz w:val="26"/>
          <w:szCs w:val="26"/>
        </w:rPr>
        <w:t>вания  Администрации ___________________</w:t>
      </w:r>
      <w:r w:rsidRPr="00866216">
        <w:rPr>
          <w:bCs/>
          <w:color w:val="000000"/>
          <w:sz w:val="26"/>
          <w:szCs w:val="26"/>
        </w:rPr>
        <w:t>»</w:t>
      </w:r>
      <w:bookmarkEnd w:id="1"/>
      <w:bookmarkEnd w:id="2"/>
    </w:p>
    <w:p w:rsidR="00AD1948" w:rsidRPr="00866216" w:rsidRDefault="00AD1948" w:rsidP="00AD1948">
      <w:pPr>
        <w:ind w:firstLine="426"/>
        <w:jc w:val="both"/>
        <w:rPr>
          <w:bCs/>
          <w:color w:val="000000"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56"/>
        <w:gridCol w:w="2338"/>
        <w:gridCol w:w="2344"/>
      </w:tblGrid>
      <w:tr w:rsidR="00AD1948" w:rsidRPr="00866216" w:rsidTr="00AB5000">
        <w:trPr>
          <w:trHeight w:val="629"/>
        </w:trPr>
        <w:tc>
          <w:tcPr>
            <w:tcW w:w="2691" w:type="pct"/>
            <w:vMerge w:val="restart"/>
            <w:vAlign w:val="center"/>
          </w:tcPr>
          <w:p w:rsidR="00AD1948" w:rsidRPr="00866216" w:rsidRDefault="00AD1948" w:rsidP="00AB5000">
            <w:pPr>
              <w:ind w:firstLine="426"/>
              <w:jc w:val="both"/>
              <w:rPr>
                <w:sz w:val="26"/>
                <w:szCs w:val="26"/>
                <w:lang w:val="en-US"/>
              </w:rPr>
            </w:pPr>
            <w:r w:rsidRPr="00866216">
              <w:rPr>
                <w:color w:val="000000"/>
                <w:sz w:val="26"/>
                <w:szCs w:val="26"/>
              </w:rPr>
              <w:t>Заявитель  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AD1948" w:rsidRPr="00866216" w:rsidRDefault="00AD1948" w:rsidP="00AB5000">
            <w:pPr>
              <w:ind w:firstLine="426"/>
              <w:jc w:val="both"/>
              <w:rPr>
                <w:sz w:val="26"/>
                <w:szCs w:val="26"/>
              </w:rPr>
            </w:pPr>
            <w:r w:rsidRPr="00866216">
              <w:rPr>
                <w:color w:val="000000"/>
                <w:sz w:val="26"/>
                <w:szCs w:val="26"/>
              </w:rPr>
              <w:t xml:space="preserve">серия: 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AD1948" w:rsidRPr="00866216" w:rsidRDefault="00AD1948" w:rsidP="00AB5000">
            <w:pPr>
              <w:ind w:firstLine="426"/>
              <w:jc w:val="both"/>
              <w:rPr>
                <w:sz w:val="26"/>
                <w:szCs w:val="26"/>
              </w:rPr>
            </w:pPr>
            <w:r w:rsidRPr="00866216">
              <w:rPr>
                <w:color w:val="000000"/>
                <w:sz w:val="26"/>
                <w:szCs w:val="26"/>
              </w:rPr>
              <w:t xml:space="preserve">номер:  </w:t>
            </w:r>
          </w:p>
        </w:tc>
      </w:tr>
      <w:tr w:rsidR="00AD1948" w:rsidRPr="00866216" w:rsidTr="00AB5000">
        <w:trPr>
          <w:trHeight w:val="629"/>
        </w:trPr>
        <w:tc>
          <w:tcPr>
            <w:tcW w:w="2691" w:type="pct"/>
            <w:vMerge/>
            <w:vAlign w:val="center"/>
          </w:tcPr>
          <w:p w:rsidR="00AD1948" w:rsidRPr="00866216" w:rsidRDefault="00AD1948" w:rsidP="00AB5000">
            <w:pPr>
              <w:ind w:firstLine="426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AD1948" w:rsidRPr="00866216" w:rsidRDefault="00AD1948" w:rsidP="00AB5000">
            <w:pPr>
              <w:ind w:firstLine="426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D1948" w:rsidRPr="00866216" w:rsidTr="00AB5000">
        <w:trPr>
          <w:trHeight w:val="243"/>
        </w:trPr>
        <w:tc>
          <w:tcPr>
            <w:tcW w:w="2691" w:type="pct"/>
            <w:vMerge/>
          </w:tcPr>
          <w:p w:rsidR="00AD1948" w:rsidRPr="00866216" w:rsidRDefault="00AD1948" w:rsidP="00AB5000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AD1948" w:rsidRPr="00866216" w:rsidRDefault="00AD1948" w:rsidP="00AB5000">
            <w:pPr>
              <w:ind w:firstLine="426"/>
              <w:jc w:val="center"/>
              <w:rPr>
                <w:sz w:val="26"/>
                <w:szCs w:val="26"/>
              </w:rPr>
            </w:pPr>
            <w:r w:rsidRPr="00866216">
              <w:rPr>
                <w:i/>
                <w:iCs/>
                <w:color w:val="000000"/>
                <w:sz w:val="26"/>
                <w:szCs w:val="26"/>
              </w:rPr>
              <w:t>(реквизиты документа, удостов</w:t>
            </w:r>
            <w:r w:rsidRPr="00866216">
              <w:rPr>
                <w:i/>
                <w:iCs/>
                <w:color w:val="000000"/>
                <w:sz w:val="26"/>
                <w:szCs w:val="26"/>
              </w:rPr>
              <w:t>е</w:t>
            </w:r>
            <w:r w:rsidRPr="00866216">
              <w:rPr>
                <w:i/>
                <w:iCs/>
                <w:color w:val="000000"/>
                <w:sz w:val="26"/>
                <w:szCs w:val="26"/>
              </w:rPr>
              <w:t>ряющего личность)</w:t>
            </w:r>
          </w:p>
        </w:tc>
      </w:tr>
    </w:tbl>
    <w:p w:rsidR="00AD1948" w:rsidRPr="00866216" w:rsidRDefault="00AD1948" w:rsidP="00AD1948">
      <w:pPr>
        <w:ind w:firstLine="426"/>
        <w:jc w:val="both"/>
        <w:rPr>
          <w:color w:val="000000"/>
          <w:sz w:val="26"/>
          <w:szCs w:val="26"/>
        </w:rPr>
      </w:pPr>
    </w:p>
    <w:p w:rsidR="00AD1948" w:rsidRPr="00866216" w:rsidRDefault="00AD1948" w:rsidP="00AD1948">
      <w:pPr>
        <w:ind w:firstLine="426"/>
        <w:jc w:val="both"/>
        <w:rPr>
          <w:color w:val="000000"/>
          <w:sz w:val="26"/>
          <w:szCs w:val="26"/>
        </w:rPr>
      </w:pPr>
      <w:r w:rsidRPr="00866216">
        <w:rPr>
          <w:color w:val="000000"/>
          <w:sz w:val="26"/>
          <w:szCs w:val="26"/>
        </w:rPr>
        <w:t>сда</w:t>
      </w:r>
      <w:proofErr w:type="gramStart"/>
      <w:r w:rsidRPr="00866216">
        <w:rPr>
          <w:color w:val="000000"/>
          <w:sz w:val="26"/>
          <w:szCs w:val="26"/>
        </w:rPr>
        <w:t>л(</w:t>
      </w:r>
      <w:proofErr w:type="gramEnd"/>
      <w:r w:rsidRPr="00866216">
        <w:rPr>
          <w:color w:val="000000"/>
          <w:sz w:val="26"/>
          <w:szCs w:val="26"/>
        </w:rPr>
        <w:t xml:space="preserve">-а), а специалист </w:t>
      </w:r>
      <w:bookmarkStart w:id="3" w:name="OLE_LINK29"/>
      <w:bookmarkStart w:id="4" w:name="OLE_LINK30"/>
      <w:r w:rsidRPr="00866216">
        <w:rPr>
          <w:color w:val="000000"/>
          <w:sz w:val="26"/>
          <w:szCs w:val="26"/>
        </w:rPr>
        <w:t xml:space="preserve">________________________________, </w:t>
      </w:r>
      <w:bookmarkEnd w:id="3"/>
      <w:bookmarkEnd w:id="4"/>
      <w:r w:rsidRPr="00866216">
        <w:rPr>
          <w:color w:val="000000"/>
          <w:sz w:val="26"/>
          <w:szCs w:val="26"/>
        </w:rPr>
        <w:t xml:space="preserve"> принял(-a) для пред</w:t>
      </w:r>
      <w:r w:rsidRPr="00866216">
        <w:rPr>
          <w:color w:val="000000"/>
          <w:sz w:val="26"/>
          <w:szCs w:val="26"/>
        </w:rPr>
        <w:t>о</w:t>
      </w:r>
      <w:r w:rsidRPr="00866216">
        <w:rPr>
          <w:color w:val="000000"/>
          <w:sz w:val="26"/>
          <w:szCs w:val="26"/>
        </w:rPr>
        <w:t xml:space="preserve">ставления муниципальной услуги «Признание в </w:t>
      </w:r>
      <w:proofErr w:type="spellStart"/>
      <w:r w:rsidRPr="00866216">
        <w:rPr>
          <w:color w:val="000000"/>
          <w:sz w:val="26"/>
          <w:szCs w:val="26"/>
        </w:rPr>
        <w:t>уставновленном</w:t>
      </w:r>
      <w:proofErr w:type="spellEnd"/>
      <w:r w:rsidRPr="00866216">
        <w:rPr>
          <w:color w:val="000000"/>
          <w:sz w:val="26"/>
          <w:szCs w:val="26"/>
        </w:rPr>
        <w:t xml:space="preserve"> порядке жилых пом</w:t>
      </w:r>
      <w:r w:rsidRPr="00866216">
        <w:rPr>
          <w:color w:val="000000"/>
          <w:sz w:val="26"/>
          <w:szCs w:val="26"/>
        </w:rPr>
        <w:t>е</w:t>
      </w:r>
      <w:r w:rsidRPr="00866216">
        <w:rPr>
          <w:color w:val="000000"/>
          <w:sz w:val="26"/>
          <w:szCs w:val="26"/>
        </w:rPr>
        <w:t>щений муниципального жилищного фонда непригодным для проживания Администр</w:t>
      </w:r>
      <w:r w:rsidRPr="00866216">
        <w:rPr>
          <w:color w:val="000000"/>
          <w:sz w:val="26"/>
          <w:szCs w:val="26"/>
        </w:rPr>
        <w:t>а</w:t>
      </w:r>
      <w:r w:rsidRPr="00866216">
        <w:rPr>
          <w:color w:val="000000"/>
          <w:sz w:val="26"/>
          <w:szCs w:val="26"/>
        </w:rPr>
        <w:t>ции</w:t>
      </w:r>
      <w:r w:rsidRPr="00866216">
        <w:rPr>
          <w:sz w:val="26"/>
          <w:szCs w:val="26"/>
        </w:rPr>
        <w:t xml:space="preserve"> ___________________</w:t>
      </w:r>
      <w:r w:rsidRPr="00866216">
        <w:rPr>
          <w:color w:val="000000"/>
          <w:sz w:val="26"/>
          <w:szCs w:val="26"/>
        </w:rPr>
        <w:t>», следующие документы:</w:t>
      </w:r>
    </w:p>
    <w:p w:rsidR="00AD1948" w:rsidRPr="00866216" w:rsidRDefault="00AD1948" w:rsidP="00AD1948">
      <w:pPr>
        <w:ind w:firstLine="426"/>
        <w:jc w:val="both"/>
        <w:rPr>
          <w:color w:val="000000"/>
          <w:sz w:val="26"/>
          <w:szCs w:val="26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83"/>
        <w:gridCol w:w="3114"/>
        <w:gridCol w:w="3297"/>
        <w:gridCol w:w="2344"/>
      </w:tblGrid>
      <w:tr w:rsidR="00AD1948" w:rsidRPr="00866216" w:rsidTr="00AB5000">
        <w:tc>
          <w:tcPr>
            <w:tcW w:w="682" w:type="pct"/>
            <w:vAlign w:val="center"/>
          </w:tcPr>
          <w:p w:rsidR="00AD1948" w:rsidRPr="00866216" w:rsidRDefault="00AD1948" w:rsidP="00AB5000">
            <w:pPr>
              <w:ind w:firstLine="426"/>
              <w:jc w:val="both"/>
              <w:rPr>
                <w:sz w:val="26"/>
                <w:szCs w:val="26"/>
              </w:rPr>
            </w:pPr>
            <w:r w:rsidRPr="00866216">
              <w:rPr>
                <w:position w:val="-1"/>
                <w:sz w:val="26"/>
                <w:szCs w:val="26"/>
              </w:rPr>
              <w:t xml:space="preserve">№ </w:t>
            </w:r>
            <w:proofErr w:type="gramStart"/>
            <w:r w:rsidRPr="00866216">
              <w:rPr>
                <w:position w:val="-1"/>
                <w:sz w:val="26"/>
                <w:szCs w:val="26"/>
              </w:rPr>
              <w:t>п</w:t>
            </w:r>
            <w:proofErr w:type="gramEnd"/>
            <w:r w:rsidRPr="00866216">
              <w:rPr>
                <w:position w:val="-1"/>
                <w:sz w:val="26"/>
                <w:szCs w:val="26"/>
              </w:rPr>
              <w:t>/п</w:t>
            </w:r>
          </w:p>
        </w:tc>
        <w:tc>
          <w:tcPr>
            <w:tcW w:w="1536" w:type="pct"/>
            <w:vAlign w:val="center"/>
          </w:tcPr>
          <w:p w:rsidR="00AD1948" w:rsidRPr="00866216" w:rsidRDefault="00AD1948" w:rsidP="00AB5000">
            <w:pPr>
              <w:ind w:firstLine="426"/>
              <w:jc w:val="both"/>
              <w:rPr>
                <w:sz w:val="26"/>
                <w:szCs w:val="26"/>
              </w:rPr>
            </w:pPr>
            <w:r w:rsidRPr="00866216">
              <w:rPr>
                <w:position w:val="-1"/>
                <w:sz w:val="26"/>
                <w:szCs w:val="26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AD1948" w:rsidRPr="00866216" w:rsidRDefault="00AD1948" w:rsidP="00AB5000">
            <w:pPr>
              <w:ind w:firstLine="426"/>
              <w:jc w:val="both"/>
              <w:rPr>
                <w:sz w:val="26"/>
                <w:szCs w:val="26"/>
              </w:rPr>
            </w:pPr>
            <w:r w:rsidRPr="00866216">
              <w:rPr>
                <w:position w:val="-1"/>
                <w:sz w:val="26"/>
                <w:szCs w:val="26"/>
              </w:rPr>
              <w:t>Вид документа</w:t>
            </w:r>
          </w:p>
        </w:tc>
        <w:tc>
          <w:tcPr>
            <w:tcW w:w="1157" w:type="pct"/>
            <w:vAlign w:val="center"/>
          </w:tcPr>
          <w:p w:rsidR="00AD1948" w:rsidRPr="00866216" w:rsidRDefault="00AD1948" w:rsidP="00AB5000">
            <w:pPr>
              <w:ind w:firstLine="426"/>
              <w:jc w:val="both"/>
              <w:rPr>
                <w:sz w:val="26"/>
                <w:szCs w:val="26"/>
              </w:rPr>
            </w:pPr>
            <w:r w:rsidRPr="00866216">
              <w:rPr>
                <w:position w:val="-1"/>
                <w:sz w:val="26"/>
                <w:szCs w:val="26"/>
              </w:rPr>
              <w:t>Кол-во листов</w:t>
            </w:r>
          </w:p>
        </w:tc>
      </w:tr>
      <w:tr w:rsidR="00AD1948" w:rsidRPr="00866216" w:rsidTr="00AB5000">
        <w:tc>
          <w:tcPr>
            <w:tcW w:w="682" w:type="pct"/>
            <w:vAlign w:val="center"/>
          </w:tcPr>
          <w:p w:rsidR="00AD1948" w:rsidRPr="00866216" w:rsidRDefault="00AD1948" w:rsidP="00AB5000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1536" w:type="pct"/>
            <w:vAlign w:val="center"/>
          </w:tcPr>
          <w:p w:rsidR="00AD1948" w:rsidRPr="00866216" w:rsidRDefault="00AD1948" w:rsidP="00AB5000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1626" w:type="pct"/>
            <w:vAlign w:val="center"/>
          </w:tcPr>
          <w:p w:rsidR="00AD1948" w:rsidRPr="00866216" w:rsidRDefault="00AD1948" w:rsidP="00AB5000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1157" w:type="pct"/>
            <w:vAlign w:val="center"/>
          </w:tcPr>
          <w:p w:rsidR="00AD1948" w:rsidRPr="00866216" w:rsidRDefault="00AD1948" w:rsidP="00AB5000">
            <w:pPr>
              <w:ind w:firstLine="426"/>
              <w:jc w:val="both"/>
              <w:rPr>
                <w:sz w:val="26"/>
                <w:szCs w:val="26"/>
              </w:rPr>
            </w:pPr>
          </w:p>
        </w:tc>
      </w:tr>
    </w:tbl>
    <w:p w:rsidR="00AD1948" w:rsidRPr="00866216" w:rsidRDefault="00AD1948" w:rsidP="00AD1948">
      <w:pPr>
        <w:ind w:firstLine="426"/>
        <w:jc w:val="both"/>
        <w:rPr>
          <w:sz w:val="26"/>
          <w:szCs w:val="26"/>
          <w:lang w:val="en-US"/>
        </w:rPr>
      </w:pPr>
    </w:p>
    <w:p w:rsidR="00AD1948" w:rsidRPr="00866216" w:rsidRDefault="00AD1948" w:rsidP="00AD1948">
      <w:pPr>
        <w:ind w:firstLine="426"/>
        <w:jc w:val="both"/>
        <w:rPr>
          <w:color w:val="000000"/>
          <w:sz w:val="26"/>
          <w:szCs w:val="26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3"/>
        <w:gridCol w:w="7508"/>
        <w:gridCol w:w="1667"/>
      </w:tblGrid>
      <w:tr w:rsidR="00AD1948" w:rsidRPr="00866216" w:rsidTr="00AB5000">
        <w:tc>
          <w:tcPr>
            <w:tcW w:w="475" w:type="pct"/>
            <w:vMerge w:val="restart"/>
            <w:shd w:val="clear" w:color="auto" w:fill="auto"/>
          </w:tcPr>
          <w:p w:rsidR="00AD1948" w:rsidRPr="00866216" w:rsidRDefault="00AD1948" w:rsidP="00AB5000">
            <w:pPr>
              <w:ind w:firstLine="426"/>
              <w:jc w:val="both"/>
              <w:rPr>
                <w:sz w:val="26"/>
                <w:szCs w:val="26"/>
                <w:lang w:val="en-US"/>
              </w:rPr>
            </w:pPr>
            <w:bookmarkStart w:id="5" w:name="OLE_LINK33"/>
            <w:bookmarkStart w:id="6" w:name="OLE_LINK34"/>
            <w:r w:rsidRPr="00866216">
              <w:rPr>
                <w:bCs/>
                <w:color w:val="000000"/>
                <w:sz w:val="26"/>
                <w:szCs w:val="26"/>
              </w:rPr>
              <w:t>Итого</w:t>
            </w:r>
            <w:r w:rsidRPr="00866216">
              <w:rPr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370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D1948" w:rsidRPr="00866216" w:rsidRDefault="00AD1948" w:rsidP="00AB5000">
            <w:pPr>
              <w:ind w:firstLine="426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823" w:type="pct"/>
            <w:vMerge w:val="restart"/>
            <w:shd w:val="clear" w:color="auto" w:fill="auto"/>
          </w:tcPr>
          <w:p w:rsidR="00AD1948" w:rsidRPr="00866216" w:rsidRDefault="00AD1948" w:rsidP="00AB5000">
            <w:pPr>
              <w:ind w:firstLine="426"/>
              <w:jc w:val="both"/>
              <w:rPr>
                <w:sz w:val="26"/>
                <w:szCs w:val="26"/>
                <w:lang w:val="en-US"/>
              </w:rPr>
            </w:pPr>
            <w:r w:rsidRPr="00866216">
              <w:rPr>
                <w:bCs/>
                <w:color w:val="000000"/>
                <w:sz w:val="26"/>
                <w:szCs w:val="26"/>
              </w:rPr>
              <w:t>листов</w:t>
            </w:r>
          </w:p>
        </w:tc>
      </w:tr>
      <w:tr w:rsidR="00AD1948" w:rsidRPr="00866216" w:rsidTr="00AB5000">
        <w:tc>
          <w:tcPr>
            <w:tcW w:w="475" w:type="pct"/>
            <w:vMerge/>
            <w:shd w:val="clear" w:color="auto" w:fill="auto"/>
          </w:tcPr>
          <w:p w:rsidR="00AD1948" w:rsidRPr="00866216" w:rsidRDefault="00AD1948" w:rsidP="00AB5000">
            <w:pPr>
              <w:ind w:firstLine="426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3703" w:type="pct"/>
            <w:tcBorders>
              <w:top w:val="single" w:sz="8" w:space="0" w:color="auto"/>
            </w:tcBorders>
            <w:shd w:val="clear" w:color="auto" w:fill="auto"/>
          </w:tcPr>
          <w:p w:rsidR="00AD1948" w:rsidRPr="00866216" w:rsidRDefault="00AD1948" w:rsidP="00AB5000">
            <w:pPr>
              <w:ind w:firstLine="426"/>
              <w:jc w:val="both"/>
              <w:rPr>
                <w:vanish/>
                <w:sz w:val="26"/>
                <w:szCs w:val="26"/>
                <w:lang w:val="en-US"/>
              </w:rPr>
            </w:pPr>
            <w:bookmarkStart w:id="7" w:name="OLE_LINK23"/>
            <w:bookmarkStart w:id="8" w:name="OLE_LINK24"/>
            <w:r w:rsidRPr="00866216">
              <w:rPr>
                <w:sz w:val="26"/>
                <w:szCs w:val="26"/>
              </w:rPr>
              <w:t xml:space="preserve"> </w:t>
            </w:r>
          </w:p>
          <w:p w:rsidR="00AD1948" w:rsidRPr="00866216" w:rsidRDefault="00AD1948" w:rsidP="00AB5000">
            <w:pPr>
              <w:ind w:firstLine="426"/>
              <w:jc w:val="both"/>
              <w:rPr>
                <w:i/>
                <w:iCs/>
                <w:color w:val="000000"/>
                <w:sz w:val="26"/>
                <w:szCs w:val="26"/>
              </w:rPr>
            </w:pPr>
            <w:r w:rsidRPr="00866216">
              <w:rPr>
                <w:i/>
                <w:iCs/>
                <w:color w:val="000000"/>
                <w:sz w:val="26"/>
                <w:szCs w:val="26"/>
              </w:rPr>
              <w:t>(указывается количество листов прописью)</w:t>
            </w:r>
          </w:p>
          <w:bookmarkEnd w:id="7"/>
          <w:bookmarkEnd w:id="8"/>
          <w:p w:rsidR="00AD1948" w:rsidRPr="00866216" w:rsidRDefault="00AD1948" w:rsidP="00AB5000">
            <w:pPr>
              <w:ind w:firstLine="426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AD1948" w:rsidRPr="00866216" w:rsidRDefault="00AD1948" w:rsidP="00AB5000">
            <w:pPr>
              <w:ind w:firstLine="426"/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AD1948" w:rsidRPr="00866216" w:rsidTr="00AB5000">
        <w:tc>
          <w:tcPr>
            <w:tcW w:w="475" w:type="pct"/>
            <w:vMerge/>
            <w:shd w:val="clear" w:color="auto" w:fill="auto"/>
          </w:tcPr>
          <w:p w:rsidR="00AD1948" w:rsidRPr="00866216" w:rsidRDefault="00AD1948" w:rsidP="00AB5000">
            <w:pPr>
              <w:ind w:firstLine="426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370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D1948" w:rsidRPr="00866216" w:rsidRDefault="00AD1948" w:rsidP="00AB5000">
            <w:pPr>
              <w:ind w:firstLine="426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823" w:type="pct"/>
            <w:vMerge w:val="restart"/>
            <w:shd w:val="clear" w:color="auto" w:fill="auto"/>
          </w:tcPr>
          <w:p w:rsidR="00AD1948" w:rsidRPr="00866216" w:rsidRDefault="00AD1948" w:rsidP="00AB5000">
            <w:pPr>
              <w:ind w:firstLine="426"/>
              <w:jc w:val="both"/>
              <w:rPr>
                <w:bCs/>
                <w:color w:val="000000"/>
                <w:sz w:val="26"/>
                <w:szCs w:val="26"/>
                <w:lang w:val="en-US"/>
              </w:rPr>
            </w:pPr>
            <w:r w:rsidRPr="00866216">
              <w:rPr>
                <w:bCs/>
                <w:color w:val="000000"/>
                <w:sz w:val="26"/>
                <w:szCs w:val="26"/>
              </w:rPr>
              <w:t>док</w:t>
            </w:r>
            <w:r w:rsidRPr="00866216">
              <w:rPr>
                <w:bCs/>
                <w:color w:val="000000"/>
                <w:sz w:val="26"/>
                <w:szCs w:val="26"/>
              </w:rPr>
              <w:t>у</w:t>
            </w:r>
            <w:r w:rsidRPr="00866216">
              <w:rPr>
                <w:bCs/>
                <w:color w:val="000000"/>
                <w:sz w:val="26"/>
                <w:szCs w:val="26"/>
              </w:rPr>
              <w:t>ментов</w:t>
            </w:r>
          </w:p>
        </w:tc>
      </w:tr>
      <w:tr w:rsidR="00AD1948" w:rsidRPr="00866216" w:rsidTr="00AB5000">
        <w:tc>
          <w:tcPr>
            <w:tcW w:w="475" w:type="pct"/>
            <w:vMerge/>
            <w:shd w:val="clear" w:color="auto" w:fill="auto"/>
          </w:tcPr>
          <w:p w:rsidR="00AD1948" w:rsidRPr="00866216" w:rsidRDefault="00AD1948" w:rsidP="00AB5000">
            <w:pPr>
              <w:ind w:firstLine="426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3703" w:type="pct"/>
            <w:tcBorders>
              <w:top w:val="single" w:sz="8" w:space="0" w:color="auto"/>
            </w:tcBorders>
            <w:shd w:val="clear" w:color="auto" w:fill="auto"/>
          </w:tcPr>
          <w:p w:rsidR="00AD1948" w:rsidRPr="00866216" w:rsidRDefault="00AD1948" w:rsidP="00AB5000">
            <w:pPr>
              <w:ind w:firstLine="426"/>
              <w:jc w:val="both"/>
              <w:rPr>
                <w:i/>
                <w:iCs/>
                <w:color w:val="000000"/>
                <w:sz w:val="26"/>
                <w:szCs w:val="26"/>
              </w:rPr>
            </w:pPr>
            <w:r w:rsidRPr="00866216">
              <w:rPr>
                <w:i/>
                <w:iCs/>
                <w:color w:val="000000"/>
                <w:sz w:val="26"/>
                <w:szCs w:val="26"/>
              </w:rPr>
              <w:t>(указывается количество документов прописью)</w:t>
            </w:r>
          </w:p>
          <w:p w:rsidR="00AD1948" w:rsidRPr="00866216" w:rsidRDefault="00AD1948" w:rsidP="00AB5000">
            <w:pPr>
              <w:ind w:firstLine="426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AD1948" w:rsidRPr="00866216" w:rsidRDefault="00AD1948" w:rsidP="00AB5000">
            <w:pPr>
              <w:ind w:firstLine="426"/>
              <w:jc w:val="both"/>
              <w:rPr>
                <w:sz w:val="26"/>
                <w:szCs w:val="26"/>
                <w:lang w:val="en-US"/>
              </w:rPr>
            </w:pPr>
          </w:p>
        </w:tc>
      </w:tr>
      <w:bookmarkEnd w:id="5"/>
      <w:bookmarkEnd w:id="6"/>
    </w:tbl>
    <w:p w:rsidR="00AD1948" w:rsidRPr="00866216" w:rsidRDefault="00AD1948" w:rsidP="00AD1948">
      <w:pPr>
        <w:ind w:firstLine="426"/>
        <w:jc w:val="both"/>
        <w:rPr>
          <w:sz w:val="26"/>
          <w:szCs w:val="26"/>
          <w:lang w:val="en-US"/>
        </w:rPr>
      </w:pPr>
    </w:p>
    <w:tbl>
      <w:tblPr>
        <w:tblpPr w:leftFromText="180" w:rightFromText="180" w:vertAnchor="text" w:horzAnchor="margin" w:tblpXSpec="right" w:tblpY="-210"/>
        <w:tblOverlap w:val="never"/>
        <w:tblW w:w="7297" w:type="dxa"/>
        <w:tblLayout w:type="fixed"/>
        <w:tblLook w:val="01E0" w:firstRow="1" w:lastRow="1" w:firstColumn="1" w:lastColumn="1" w:noHBand="0" w:noVBand="0"/>
      </w:tblPr>
      <w:tblGrid>
        <w:gridCol w:w="7297"/>
      </w:tblGrid>
      <w:tr w:rsidR="00AD1948" w:rsidRPr="00866216" w:rsidTr="00AB5000"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AD1948" w:rsidRPr="00866216" w:rsidRDefault="00AD1948" w:rsidP="00AB5000">
            <w:pPr>
              <w:ind w:firstLine="426"/>
              <w:jc w:val="both"/>
              <w:rPr>
                <w:sz w:val="26"/>
                <w:szCs w:val="26"/>
                <w:lang w:val="en-US"/>
              </w:rPr>
            </w:pPr>
          </w:p>
        </w:tc>
      </w:tr>
    </w:tbl>
    <w:p w:rsidR="00AD1948" w:rsidRPr="00866216" w:rsidRDefault="00AD1948" w:rsidP="00AD1948">
      <w:pPr>
        <w:ind w:firstLine="426"/>
        <w:jc w:val="both"/>
        <w:rPr>
          <w:vanish/>
          <w:sz w:val="26"/>
          <w:szCs w:val="26"/>
        </w:rPr>
      </w:pPr>
      <w:bookmarkStart w:id="9" w:name="OLE_LINK11"/>
      <w:bookmarkStart w:id="10" w:name="OLE_LINK12"/>
    </w:p>
    <w:tbl>
      <w:tblPr>
        <w:tblW w:w="5000" w:type="pct"/>
        <w:tblLook w:val="04A0" w:firstRow="1" w:lastRow="0" w:firstColumn="1" w:lastColumn="0" w:noHBand="0" w:noVBand="1"/>
      </w:tblPr>
      <w:tblGrid>
        <w:gridCol w:w="5406"/>
        <w:gridCol w:w="4732"/>
      </w:tblGrid>
      <w:tr w:rsidR="00AD1948" w:rsidRPr="00866216" w:rsidTr="00AB5000">
        <w:trPr>
          <w:trHeight w:val="269"/>
        </w:trPr>
        <w:tc>
          <w:tcPr>
            <w:tcW w:w="2666" w:type="pct"/>
            <w:shd w:val="clear" w:color="auto" w:fill="auto"/>
          </w:tcPr>
          <w:p w:rsidR="00AD1948" w:rsidRPr="00866216" w:rsidRDefault="00AD1948" w:rsidP="00AB5000">
            <w:pPr>
              <w:ind w:firstLine="426"/>
              <w:jc w:val="both"/>
              <w:rPr>
                <w:sz w:val="26"/>
                <w:szCs w:val="26"/>
                <w:lang w:val="en-US"/>
              </w:rPr>
            </w:pPr>
            <w:r w:rsidRPr="00866216">
              <w:rPr>
                <w:color w:val="000000"/>
                <w:sz w:val="26"/>
                <w:szCs w:val="26"/>
              </w:rPr>
              <w:t>Дата выдачи расписки:</w:t>
            </w:r>
          </w:p>
        </w:tc>
        <w:tc>
          <w:tcPr>
            <w:tcW w:w="2334" w:type="pct"/>
            <w:shd w:val="clear" w:color="auto" w:fill="auto"/>
          </w:tcPr>
          <w:p w:rsidR="00AD1948" w:rsidRPr="00866216" w:rsidRDefault="00AD1948" w:rsidP="00AB5000">
            <w:pPr>
              <w:ind w:firstLine="426"/>
              <w:jc w:val="both"/>
              <w:rPr>
                <w:color w:val="000000"/>
                <w:sz w:val="26"/>
                <w:szCs w:val="26"/>
                <w:u w:val="single"/>
              </w:rPr>
            </w:pPr>
            <w:r w:rsidRPr="00866216">
              <w:rPr>
                <w:color w:val="000000"/>
                <w:sz w:val="26"/>
                <w:szCs w:val="26"/>
                <w:u w:val="single"/>
                <w:lang w:val="en-US"/>
              </w:rPr>
              <w:t>«</w:t>
            </w:r>
            <w:r w:rsidRPr="00866216">
              <w:rPr>
                <w:color w:val="000000"/>
                <w:sz w:val="26"/>
                <w:szCs w:val="26"/>
                <w:u w:val="single"/>
              </w:rPr>
              <w:t>__</w:t>
            </w:r>
            <w:r w:rsidRPr="00866216">
              <w:rPr>
                <w:color w:val="000000"/>
                <w:sz w:val="26"/>
                <w:szCs w:val="26"/>
                <w:u w:val="single"/>
                <w:lang w:val="en-US"/>
              </w:rPr>
              <w:t xml:space="preserve">» </w:t>
            </w:r>
            <w:r w:rsidRPr="00866216">
              <w:rPr>
                <w:color w:val="000000"/>
                <w:sz w:val="26"/>
                <w:szCs w:val="26"/>
                <w:u w:val="single"/>
              </w:rPr>
              <w:t>________</w:t>
            </w:r>
            <w:r w:rsidRPr="00866216">
              <w:rPr>
                <w:color w:val="000000"/>
                <w:sz w:val="26"/>
                <w:szCs w:val="26"/>
                <w:u w:val="single"/>
                <w:lang w:val="en-US"/>
              </w:rPr>
              <w:t xml:space="preserve"> 20</w:t>
            </w:r>
            <w:r w:rsidRPr="00866216">
              <w:rPr>
                <w:color w:val="000000"/>
                <w:sz w:val="26"/>
                <w:szCs w:val="26"/>
                <w:u w:val="single"/>
              </w:rPr>
              <w:t>__</w:t>
            </w:r>
            <w:r w:rsidRPr="00866216">
              <w:rPr>
                <w:color w:val="000000"/>
                <w:sz w:val="26"/>
                <w:szCs w:val="26"/>
                <w:u w:val="single"/>
                <w:lang w:val="en-US"/>
              </w:rPr>
              <w:t xml:space="preserve"> г.</w:t>
            </w:r>
          </w:p>
        </w:tc>
      </w:tr>
      <w:tr w:rsidR="00AD1948" w:rsidRPr="00866216" w:rsidTr="00AB5000">
        <w:trPr>
          <w:trHeight w:val="269"/>
        </w:trPr>
        <w:tc>
          <w:tcPr>
            <w:tcW w:w="2666" w:type="pct"/>
            <w:shd w:val="clear" w:color="auto" w:fill="auto"/>
          </w:tcPr>
          <w:p w:rsidR="00AD1948" w:rsidRPr="00866216" w:rsidRDefault="00AD1948" w:rsidP="00AB5000">
            <w:pPr>
              <w:ind w:firstLine="426"/>
              <w:jc w:val="both"/>
              <w:rPr>
                <w:color w:val="000000"/>
                <w:sz w:val="26"/>
                <w:szCs w:val="26"/>
              </w:rPr>
            </w:pPr>
            <w:r w:rsidRPr="00866216">
              <w:rPr>
                <w:color w:val="000000"/>
                <w:sz w:val="26"/>
                <w:szCs w:val="26"/>
              </w:rPr>
              <w:t>Ориентировочная дата выдачи итоговог</w:t>
            </w:r>
            <w:proofErr w:type="gramStart"/>
            <w:r w:rsidRPr="00866216">
              <w:rPr>
                <w:color w:val="000000"/>
                <w:sz w:val="26"/>
                <w:szCs w:val="26"/>
              </w:rPr>
              <w:t>о(</w:t>
            </w:r>
            <w:proofErr w:type="gramEnd"/>
            <w:r w:rsidRPr="00866216">
              <w:rPr>
                <w:color w:val="000000"/>
                <w:sz w:val="26"/>
                <w:szCs w:val="26"/>
              </w:rPr>
              <w:t>-ых) документа(-</w:t>
            </w:r>
            <w:proofErr w:type="spellStart"/>
            <w:r w:rsidRPr="00866216">
              <w:rPr>
                <w:color w:val="000000"/>
                <w:sz w:val="26"/>
                <w:szCs w:val="26"/>
              </w:rPr>
              <w:t>ов</w:t>
            </w:r>
            <w:proofErr w:type="spellEnd"/>
            <w:r w:rsidRPr="00866216">
              <w:rPr>
                <w:color w:val="000000"/>
                <w:sz w:val="26"/>
                <w:szCs w:val="26"/>
              </w:rPr>
              <w:t>):</w:t>
            </w:r>
          </w:p>
        </w:tc>
        <w:tc>
          <w:tcPr>
            <w:tcW w:w="2334" w:type="pct"/>
            <w:shd w:val="clear" w:color="auto" w:fill="auto"/>
          </w:tcPr>
          <w:p w:rsidR="00AD1948" w:rsidRPr="00866216" w:rsidRDefault="00AD1948" w:rsidP="00AB5000">
            <w:pPr>
              <w:ind w:firstLine="426"/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866216">
              <w:rPr>
                <w:sz w:val="26"/>
                <w:szCs w:val="26"/>
                <w:u w:val="single"/>
              </w:rPr>
              <w:t>«__» ________ 20__ г.</w:t>
            </w:r>
          </w:p>
        </w:tc>
      </w:tr>
      <w:tr w:rsidR="00AD1948" w:rsidRPr="00866216" w:rsidTr="00AB5000">
        <w:trPr>
          <w:trHeight w:val="269"/>
        </w:trPr>
        <w:tc>
          <w:tcPr>
            <w:tcW w:w="5000" w:type="pct"/>
            <w:gridSpan w:val="2"/>
            <w:shd w:val="clear" w:color="auto" w:fill="auto"/>
          </w:tcPr>
          <w:p w:rsidR="00AD1948" w:rsidRPr="00866216" w:rsidRDefault="00AD1948" w:rsidP="00AB5000">
            <w:pPr>
              <w:ind w:firstLine="426"/>
              <w:jc w:val="both"/>
              <w:rPr>
                <w:color w:val="000000"/>
                <w:sz w:val="26"/>
                <w:szCs w:val="26"/>
              </w:rPr>
            </w:pPr>
            <w:r w:rsidRPr="00866216">
              <w:rPr>
                <w:color w:val="000000"/>
                <w:sz w:val="26"/>
                <w:szCs w:val="26"/>
              </w:rPr>
              <w:br/>
              <w:t xml:space="preserve">Место выдачи: _______________________________ </w:t>
            </w:r>
          </w:p>
          <w:p w:rsidR="00AD1948" w:rsidRPr="00866216" w:rsidRDefault="00AD1948" w:rsidP="00AB5000">
            <w:pPr>
              <w:ind w:firstLine="426"/>
              <w:jc w:val="both"/>
              <w:rPr>
                <w:color w:val="000000"/>
                <w:sz w:val="26"/>
                <w:szCs w:val="26"/>
              </w:rPr>
            </w:pPr>
          </w:p>
          <w:p w:rsidR="00AD1948" w:rsidRPr="00866216" w:rsidRDefault="00AD1948" w:rsidP="00AB5000">
            <w:pPr>
              <w:ind w:firstLine="426"/>
              <w:jc w:val="both"/>
              <w:rPr>
                <w:sz w:val="26"/>
                <w:szCs w:val="26"/>
                <w:u w:val="single"/>
              </w:rPr>
            </w:pPr>
            <w:r w:rsidRPr="00866216">
              <w:rPr>
                <w:color w:val="000000"/>
                <w:sz w:val="26"/>
                <w:szCs w:val="26"/>
              </w:rPr>
              <w:t>Регистрационный номер ______________________</w:t>
            </w:r>
            <w:r w:rsidRPr="00866216">
              <w:rPr>
                <w:color w:val="000000"/>
                <w:sz w:val="26"/>
                <w:szCs w:val="26"/>
              </w:rPr>
              <w:br/>
            </w:r>
          </w:p>
        </w:tc>
      </w:tr>
      <w:bookmarkEnd w:id="9"/>
      <w:bookmarkEnd w:id="10"/>
    </w:tbl>
    <w:p w:rsidR="00AD1948" w:rsidRPr="00866216" w:rsidRDefault="00AD1948" w:rsidP="00AD1948">
      <w:pPr>
        <w:ind w:firstLine="426"/>
        <w:jc w:val="both"/>
        <w:rPr>
          <w:color w:val="000000"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50"/>
        <w:gridCol w:w="4730"/>
        <w:gridCol w:w="1758"/>
      </w:tblGrid>
      <w:tr w:rsidR="00AD1948" w:rsidRPr="00866216" w:rsidTr="00AB5000">
        <w:tc>
          <w:tcPr>
            <w:tcW w:w="1800" w:type="pct"/>
            <w:vMerge w:val="restart"/>
            <w:shd w:val="clear" w:color="auto" w:fill="auto"/>
            <w:vAlign w:val="center"/>
          </w:tcPr>
          <w:p w:rsidR="00AD1948" w:rsidRPr="00866216" w:rsidRDefault="00AD1948" w:rsidP="00AB5000">
            <w:pPr>
              <w:ind w:firstLine="426"/>
              <w:jc w:val="both"/>
              <w:rPr>
                <w:sz w:val="26"/>
                <w:szCs w:val="26"/>
              </w:rPr>
            </w:pPr>
            <w:r w:rsidRPr="00866216">
              <w:rPr>
                <w:color w:val="000000"/>
                <w:sz w:val="26"/>
                <w:szCs w:val="26"/>
              </w:rPr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D1948" w:rsidRPr="00866216" w:rsidRDefault="00AD1948" w:rsidP="00AB5000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AD1948" w:rsidRPr="00866216" w:rsidRDefault="00AD1948" w:rsidP="00AB5000">
            <w:pPr>
              <w:ind w:firstLine="426"/>
              <w:jc w:val="both"/>
              <w:rPr>
                <w:sz w:val="26"/>
                <w:szCs w:val="26"/>
              </w:rPr>
            </w:pPr>
          </w:p>
        </w:tc>
      </w:tr>
      <w:tr w:rsidR="00AD1948" w:rsidRPr="00866216" w:rsidTr="00AB5000">
        <w:tc>
          <w:tcPr>
            <w:tcW w:w="1800" w:type="pct"/>
            <w:vMerge/>
            <w:shd w:val="clear" w:color="auto" w:fill="auto"/>
            <w:vAlign w:val="center"/>
          </w:tcPr>
          <w:p w:rsidR="00AD1948" w:rsidRPr="00866216" w:rsidRDefault="00AD1948" w:rsidP="00AB5000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AD1948" w:rsidRPr="00866216" w:rsidRDefault="00AD1948" w:rsidP="00AB5000">
            <w:pPr>
              <w:ind w:firstLine="426"/>
              <w:jc w:val="center"/>
              <w:rPr>
                <w:sz w:val="26"/>
                <w:szCs w:val="26"/>
                <w:lang w:val="en-US"/>
              </w:rPr>
            </w:pPr>
            <w:bookmarkStart w:id="11" w:name="OLE_LINK41"/>
            <w:bookmarkStart w:id="12" w:name="OLE_LINK42"/>
            <w:r w:rsidRPr="00866216">
              <w:rPr>
                <w:i/>
                <w:iCs/>
                <w:color w:val="000000"/>
                <w:sz w:val="26"/>
                <w:szCs w:val="26"/>
              </w:rPr>
              <w:t>(Фамилия, инициалы)                                                               (подпись)</w:t>
            </w:r>
            <w:bookmarkEnd w:id="11"/>
            <w:bookmarkEnd w:id="12"/>
          </w:p>
        </w:tc>
      </w:tr>
      <w:tr w:rsidR="00AD1948" w:rsidRPr="00866216" w:rsidTr="00AB5000">
        <w:tc>
          <w:tcPr>
            <w:tcW w:w="1800" w:type="pct"/>
            <w:vMerge w:val="restart"/>
            <w:shd w:val="clear" w:color="auto" w:fill="auto"/>
            <w:vAlign w:val="center"/>
          </w:tcPr>
          <w:p w:rsidR="00AD1948" w:rsidRPr="00866216" w:rsidRDefault="00AD1948" w:rsidP="00AB5000">
            <w:pPr>
              <w:ind w:firstLine="426"/>
              <w:jc w:val="both"/>
              <w:rPr>
                <w:sz w:val="26"/>
                <w:szCs w:val="26"/>
                <w:lang w:val="en-US"/>
              </w:rPr>
            </w:pPr>
            <w:r w:rsidRPr="00866216">
              <w:rPr>
                <w:color w:val="000000"/>
                <w:sz w:val="26"/>
                <w:szCs w:val="26"/>
              </w:rPr>
              <w:t>Заявитель: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D1948" w:rsidRPr="00866216" w:rsidRDefault="00AD1948" w:rsidP="00AB5000">
            <w:pPr>
              <w:ind w:firstLine="426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AD1948" w:rsidRPr="00866216" w:rsidRDefault="00AD1948" w:rsidP="00AB5000">
            <w:pPr>
              <w:ind w:firstLine="426"/>
              <w:jc w:val="both"/>
              <w:rPr>
                <w:bCs/>
                <w:color w:val="000000"/>
                <w:sz w:val="26"/>
                <w:szCs w:val="26"/>
                <w:lang w:val="en-US"/>
              </w:rPr>
            </w:pPr>
          </w:p>
        </w:tc>
      </w:tr>
      <w:tr w:rsidR="00AD1948" w:rsidRPr="00866216" w:rsidTr="00AB5000">
        <w:tc>
          <w:tcPr>
            <w:tcW w:w="1800" w:type="pct"/>
            <w:vMerge/>
            <w:tcBorders>
              <w:top w:val="single" w:sz="8" w:space="0" w:color="auto"/>
            </w:tcBorders>
            <w:shd w:val="clear" w:color="auto" w:fill="auto"/>
          </w:tcPr>
          <w:p w:rsidR="00AD1948" w:rsidRPr="00866216" w:rsidRDefault="00AD1948" w:rsidP="00AB5000">
            <w:pPr>
              <w:ind w:firstLine="426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AD1948" w:rsidRPr="00866216" w:rsidRDefault="00AD1948" w:rsidP="00AB5000">
            <w:pPr>
              <w:ind w:firstLine="426"/>
              <w:jc w:val="center"/>
              <w:rPr>
                <w:sz w:val="26"/>
                <w:szCs w:val="26"/>
                <w:lang w:val="en-US"/>
              </w:rPr>
            </w:pPr>
            <w:r w:rsidRPr="00866216">
              <w:rPr>
                <w:i/>
                <w:iCs/>
                <w:color w:val="000000"/>
                <w:sz w:val="26"/>
                <w:szCs w:val="26"/>
              </w:rPr>
              <w:t>(Фамилия, инициалы)</w:t>
            </w:r>
            <w:r w:rsidRPr="00866216">
              <w:rPr>
                <w:i/>
                <w:iCs/>
                <w:color w:val="000000"/>
                <w:sz w:val="26"/>
                <w:szCs w:val="26"/>
                <w:lang w:val="en-US"/>
              </w:rPr>
              <w:t xml:space="preserve">                                                               </w:t>
            </w:r>
            <w:r w:rsidRPr="00866216">
              <w:rPr>
                <w:i/>
                <w:iCs/>
                <w:color w:val="000000"/>
                <w:sz w:val="26"/>
                <w:szCs w:val="26"/>
              </w:rPr>
              <w:t>(подпись)</w:t>
            </w:r>
          </w:p>
        </w:tc>
      </w:tr>
    </w:tbl>
    <w:p w:rsidR="00AD1948" w:rsidRPr="00866216" w:rsidRDefault="00AD1948" w:rsidP="00AD1948">
      <w:pPr>
        <w:ind w:firstLine="426"/>
        <w:jc w:val="both"/>
        <w:rPr>
          <w:sz w:val="26"/>
          <w:szCs w:val="26"/>
        </w:rPr>
      </w:pPr>
    </w:p>
    <w:sectPr w:rsidR="00AD1948" w:rsidRPr="00866216" w:rsidSect="00AD1948">
      <w:pgSz w:w="11907" w:h="16840"/>
      <w:pgMar w:top="1134" w:right="567" w:bottom="1134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00E" w:rsidRDefault="00EB200E" w:rsidP="00AD1948">
      <w:r>
        <w:separator/>
      </w:r>
    </w:p>
  </w:endnote>
  <w:endnote w:type="continuationSeparator" w:id="0">
    <w:p w:rsidR="00EB200E" w:rsidRDefault="00EB200E" w:rsidP="00AD1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1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00E" w:rsidRDefault="00EB200E" w:rsidP="00AD1948">
      <w:r>
        <w:separator/>
      </w:r>
    </w:p>
  </w:footnote>
  <w:footnote w:type="continuationSeparator" w:id="0">
    <w:p w:rsidR="00EB200E" w:rsidRDefault="00EB200E" w:rsidP="00AD1948">
      <w:r>
        <w:continuationSeparator/>
      </w:r>
    </w:p>
  </w:footnote>
  <w:footnote w:id="1">
    <w:p w:rsidR="00AD1948" w:rsidRDefault="00AD1948" w:rsidP="00AD1948">
      <w:pPr>
        <w:pStyle w:val="a7"/>
        <w:jc w:val="both"/>
      </w:pPr>
    </w:p>
  </w:footnote>
  <w:footnote w:id="2">
    <w:p w:rsidR="00AD1948" w:rsidRDefault="00AD1948" w:rsidP="00AD1948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0789B"/>
    <w:multiLevelType w:val="singleLevel"/>
    <w:tmpl w:val="6772136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591"/>
    <w:rsid w:val="00005DE1"/>
    <w:rsid w:val="0001439E"/>
    <w:rsid w:val="000315E5"/>
    <w:rsid w:val="00041225"/>
    <w:rsid w:val="00074A9E"/>
    <w:rsid w:val="000B146F"/>
    <w:rsid w:val="000B4D28"/>
    <w:rsid w:val="000E58BC"/>
    <w:rsid w:val="0011590F"/>
    <w:rsid w:val="0016779E"/>
    <w:rsid w:val="001B7DC2"/>
    <w:rsid w:val="001D2253"/>
    <w:rsid w:val="00203820"/>
    <w:rsid w:val="002126FA"/>
    <w:rsid w:val="0022237B"/>
    <w:rsid w:val="00243B73"/>
    <w:rsid w:val="0024455D"/>
    <w:rsid w:val="00245AC0"/>
    <w:rsid w:val="00247618"/>
    <w:rsid w:val="002579FF"/>
    <w:rsid w:val="00267837"/>
    <w:rsid w:val="00285060"/>
    <w:rsid w:val="002A636C"/>
    <w:rsid w:val="002C39D8"/>
    <w:rsid w:val="002D0F9E"/>
    <w:rsid w:val="002E7C29"/>
    <w:rsid w:val="00303019"/>
    <w:rsid w:val="00342883"/>
    <w:rsid w:val="00347A53"/>
    <w:rsid w:val="00350F6D"/>
    <w:rsid w:val="00390B2B"/>
    <w:rsid w:val="003A041B"/>
    <w:rsid w:val="003C4D95"/>
    <w:rsid w:val="003E15EA"/>
    <w:rsid w:val="003F28E6"/>
    <w:rsid w:val="00414FFE"/>
    <w:rsid w:val="00457E18"/>
    <w:rsid w:val="004677B0"/>
    <w:rsid w:val="00486569"/>
    <w:rsid w:val="0049492C"/>
    <w:rsid w:val="00494A56"/>
    <w:rsid w:val="00496C4A"/>
    <w:rsid w:val="004A085A"/>
    <w:rsid w:val="004A2FF9"/>
    <w:rsid w:val="004B4A57"/>
    <w:rsid w:val="004C431B"/>
    <w:rsid w:val="004D6184"/>
    <w:rsid w:val="004F14A7"/>
    <w:rsid w:val="004F7FE9"/>
    <w:rsid w:val="0053606D"/>
    <w:rsid w:val="0054685A"/>
    <w:rsid w:val="005628AD"/>
    <w:rsid w:val="0059030B"/>
    <w:rsid w:val="005B26C0"/>
    <w:rsid w:val="005B3155"/>
    <w:rsid w:val="005C1D04"/>
    <w:rsid w:val="005C62FA"/>
    <w:rsid w:val="005E2497"/>
    <w:rsid w:val="005E4706"/>
    <w:rsid w:val="00603397"/>
    <w:rsid w:val="0061173A"/>
    <w:rsid w:val="006356F9"/>
    <w:rsid w:val="00641C74"/>
    <w:rsid w:val="006711D9"/>
    <w:rsid w:val="006835D4"/>
    <w:rsid w:val="00694050"/>
    <w:rsid w:val="006A0044"/>
    <w:rsid w:val="006D2DFB"/>
    <w:rsid w:val="006F37C3"/>
    <w:rsid w:val="00706AD9"/>
    <w:rsid w:val="007145CB"/>
    <w:rsid w:val="00727513"/>
    <w:rsid w:val="00744398"/>
    <w:rsid w:val="007652B7"/>
    <w:rsid w:val="0077248F"/>
    <w:rsid w:val="00772DE0"/>
    <w:rsid w:val="007A21C5"/>
    <w:rsid w:val="007A7A4E"/>
    <w:rsid w:val="007B3288"/>
    <w:rsid w:val="007B3468"/>
    <w:rsid w:val="007B4BCE"/>
    <w:rsid w:val="007D4AE5"/>
    <w:rsid w:val="0080058C"/>
    <w:rsid w:val="0080348C"/>
    <w:rsid w:val="00893CB3"/>
    <w:rsid w:val="008B0918"/>
    <w:rsid w:val="008B1020"/>
    <w:rsid w:val="008D3BA7"/>
    <w:rsid w:val="008E4081"/>
    <w:rsid w:val="008E5E29"/>
    <w:rsid w:val="008E7293"/>
    <w:rsid w:val="00911683"/>
    <w:rsid w:val="00940154"/>
    <w:rsid w:val="009414DF"/>
    <w:rsid w:val="0094728B"/>
    <w:rsid w:val="00985B8B"/>
    <w:rsid w:val="00985FEB"/>
    <w:rsid w:val="009A1D1D"/>
    <w:rsid w:val="00A15ED4"/>
    <w:rsid w:val="00A2323D"/>
    <w:rsid w:val="00A30D38"/>
    <w:rsid w:val="00A36CD0"/>
    <w:rsid w:val="00A41026"/>
    <w:rsid w:val="00A52586"/>
    <w:rsid w:val="00A65771"/>
    <w:rsid w:val="00A74034"/>
    <w:rsid w:val="00A75C0F"/>
    <w:rsid w:val="00A80B5E"/>
    <w:rsid w:val="00A843BB"/>
    <w:rsid w:val="00A84F71"/>
    <w:rsid w:val="00A97171"/>
    <w:rsid w:val="00AA4955"/>
    <w:rsid w:val="00AA66F9"/>
    <w:rsid w:val="00AB7FED"/>
    <w:rsid w:val="00AC23EC"/>
    <w:rsid w:val="00AD0F16"/>
    <w:rsid w:val="00AD1948"/>
    <w:rsid w:val="00AF1B9E"/>
    <w:rsid w:val="00B03D0F"/>
    <w:rsid w:val="00B1638A"/>
    <w:rsid w:val="00B179A7"/>
    <w:rsid w:val="00B52247"/>
    <w:rsid w:val="00B67DE1"/>
    <w:rsid w:val="00B8159C"/>
    <w:rsid w:val="00B9536C"/>
    <w:rsid w:val="00BA297A"/>
    <w:rsid w:val="00BD5F62"/>
    <w:rsid w:val="00BF0D42"/>
    <w:rsid w:val="00C00784"/>
    <w:rsid w:val="00C062F9"/>
    <w:rsid w:val="00C11DFA"/>
    <w:rsid w:val="00C34B3E"/>
    <w:rsid w:val="00C506C7"/>
    <w:rsid w:val="00C86B7B"/>
    <w:rsid w:val="00C87F87"/>
    <w:rsid w:val="00C9362A"/>
    <w:rsid w:val="00C93DD8"/>
    <w:rsid w:val="00CB09DB"/>
    <w:rsid w:val="00CC273E"/>
    <w:rsid w:val="00D1062C"/>
    <w:rsid w:val="00D344D9"/>
    <w:rsid w:val="00D34E2B"/>
    <w:rsid w:val="00D70112"/>
    <w:rsid w:val="00D770DF"/>
    <w:rsid w:val="00D85D4C"/>
    <w:rsid w:val="00D92812"/>
    <w:rsid w:val="00DA71C2"/>
    <w:rsid w:val="00DC1424"/>
    <w:rsid w:val="00E355AF"/>
    <w:rsid w:val="00E40D32"/>
    <w:rsid w:val="00E4344D"/>
    <w:rsid w:val="00E4424F"/>
    <w:rsid w:val="00E75D6D"/>
    <w:rsid w:val="00E77957"/>
    <w:rsid w:val="00E809D2"/>
    <w:rsid w:val="00E8290F"/>
    <w:rsid w:val="00E92516"/>
    <w:rsid w:val="00EA2315"/>
    <w:rsid w:val="00EB200E"/>
    <w:rsid w:val="00EC62B0"/>
    <w:rsid w:val="00EF5082"/>
    <w:rsid w:val="00F037BD"/>
    <w:rsid w:val="00F207C9"/>
    <w:rsid w:val="00F328ED"/>
    <w:rsid w:val="00F34B9D"/>
    <w:rsid w:val="00F5328D"/>
    <w:rsid w:val="00F63591"/>
    <w:rsid w:val="00F72F42"/>
    <w:rsid w:val="00FC37FC"/>
    <w:rsid w:val="00FE0E63"/>
    <w:rsid w:val="00FF3456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9FF"/>
    <w:rPr>
      <w:sz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B9536C"/>
    <w:pPr>
      <w:keepNext/>
      <w:jc w:val="center"/>
      <w:outlineLvl w:val="0"/>
    </w:pPr>
    <w:rPr>
      <w:rFonts w:ascii="TimBashk" w:hAnsi="TimBashk"/>
      <w:b/>
      <w:w w:val="70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8506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link w:val="ConsPlusNormal0"/>
    <w:rsid w:val="00F63591"/>
    <w:pPr>
      <w:widowControl w:val="0"/>
      <w:autoSpaceDE w:val="0"/>
      <w:autoSpaceDN w:val="0"/>
    </w:pPr>
    <w:rPr>
      <w:rFonts w:eastAsia="Times New Roman"/>
      <w:sz w:val="24"/>
      <w:szCs w:val="20"/>
    </w:rPr>
  </w:style>
  <w:style w:type="paragraph" w:customStyle="1" w:styleId="ConsPlusTitle">
    <w:name w:val="ConsPlusTitle"/>
    <w:uiPriority w:val="99"/>
    <w:rsid w:val="00F63591"/>
    <w:pPr>
      <w:widowControl w:val="0"/>
      <w:autoSpaceDE w:val="0"/>
      <w:autoSpaceDN w:val="0"/>
    </w:pPr>
    <w:rPr>
      <w:rFonts w:eastAsia="Times New Roman"/>
      <w:b/>
      <w:sz w:val="24"/>
      <w:szCs w:val="20"/>
    </w:rPr>
  </w:style>
  <w:style w:type="paragraph" w:customStyle="1" w:styleId="ConsPlusTitlePage">
    <w:name w:val="ConsPlusTitlePage"/>
    <w:uiPriority w:val="99"/>
    <w:rsid w:val="00F6359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99"/>
    <w:qFormat/>
    <w:rsid w:val="00FC37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034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0348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B09D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Без интервала1"/>
    <w:uiPriority w:val="99"/>
    <w:rsid w:val="009A1D1D"/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paragraph" w:styleId="a6">
    <w:name w:val="No Spacing"/>
    <w:uiPriority w:val="1"/>
    <w:qFormat/>
    <w:rsid w:val="00A36CD0"/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paragraph" w:styleId="a7">
    <w:name w:val="footnote text"/>
    <w:basedOn w:val="a"/>
    <w:link w:val="a8"/>
    <w:uiPriority w:val="99"/>
    <w:semiHidden/>
    <w:rsid w:val="00AD1948"/>
    <w:rPr>
      <w:rFonts w:eastAsia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AD1948"/>
    <w:rPr>
      <w:rFonts w:eastAsia="Times New Roman"/>
      <w:sz w:val="20"/>
      <w:szCs w:val="20"/>
    </w:rPr>
  </w:style>
  <w:style w:type="character" w:styleId="a9">
    <w:name w:val="footnote reference"/>
    <w:uiPriority w:val="99"/>
    <w:semiHidden/>
    <w:rsid w:val="00AD1948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AD1948"/>
    <w:rPr>
      <w:rFonts w:eastAsia="Times New Roman"/>
      <w:sz w:val="24"/>
      <w:szCs w:val="20"/>
    </w:rPr>
  </w:style>
  <w:style w:type="paragraph" w:customStyle="1" w:styleId="P16">
    <w:name w:val="P16"/>
    <w:basedOn w:val="a"/>
    <w:hidden/>
    <w:rsid w:val="00AD1948"/>
    <w:pPr>
      <w:widowControl w:val="0"/>
      <w:adjustRightInd w:val="0"/>
      <w:jc w:val="center"/>
      <w:textAlignment w:val="baseline"/>
    </w:pPr>
    <w:rPr>
      <w:rFonts w:eastAsia="SimSun1"/>
      <w:b/>
      <w:szCs w:val="20"/>
      <w:lang w:eastAsia="ru-RU"/>
    </w:rPr>
  </w:style>
  <w:style w:type="paragraph" w:customStyle="1" w:styleId="P59">
    <w:name w:val="P59"/>
    <w:basedOn w:val="a"/>
    <w:hidden/>
    <w:rsid w:val="00AD1948"/>
    <w:pPr>
      <w:widowControl w:val="0"/>
      <w:tabs>
        <w:tab w:val="left" w:pos="-3420"/>
      </w:tabs>
      <w:adjustRightInd w:val="0"/>
      <w:jc w:val="center"/>
      <w:textAlignment w:val="baseline"/>
    </w:pPr>
    <w:rPr>
      <w:rFonts w:eastAsia="Times New Roman"/>
      <w:szCs w:val="20"/>
      <w:lang w:eastAsia="ru-RU"/>
    </w:rPr>
  </w:style>
  <w:style w:type="paragraph" w:customStyle="1" w:styleId="P61">
    <w:name w:val="P61"/>
    <w:basedOn w:val="a"/>
    <w:hidden/>
    <w:rsid w:val="00AD1948"/>
    <w:pPr>
      <w:widowControl w:val="0"/>
      <w:tabs>
        <w:tab w:val="left" w:pos="-3420"/>
      </w:tabs>
      <w:adjustRightInd w:val="0"/>
      <w:jc w:val="center"/>
      <w:textAlignment w:val="baseline"/>
    </w:pPr>
    <w:rPr>
      <w:rFonts w:eastAsia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AD1948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rFonts w:eastAsia="Times New Roman"/>
      <w:szCs w:val="20"/>
      <w:lang w:eastAsia="ru-RU"/>
    </w:rPr>
  </w:style>
  <w:style w:type="character" w:customStyle="1" w:styleId="T3">
    <w:name w:val="T3"/>
    <w:hidden/>
    <w:rsid w:val="00AD194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9FF"/>
    <w:rPr>
      <w:sz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B9536C"/>
    <w:pPr>
      <w:keepNext/>
      <w:jc w:val="center"/>
      <w:outlineLvl w:val="0"/>
    </w:pPr>
    <w:rPr>
      <w:rFonts w:ascii="TimBashk" w:hAnsi="TimBashk"/>
      <w:b/>
      <w:w w:val="70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8506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link w:val="ConsPlusNormal0"/>
    <w:rsid w:val="00F63591"/>
    <w:pPr>
      <w:widowControl w:val="0"/>
      <w:autoSpaceDE w:val="0"/>
      <w:autoSpaceDN w:val="0"/>
    </w:pPr>
    <w:rPr>
      <w:rFonts w:eastAsia="Times New Roman"/>
      <w:sz w:val="24"/>
      <w:szCs w:val="20"/>
    </w:rPr>
  </w:style>
  <w:style w:type="paragraph" w:customStyle="1" w:styleId="ConsPlusTitle">
    <w:name w:val="ConsPlusTitle"/>
    <w:uiPriority w:val="99"/>
    <w:rsid w:val="00F63591"/>
    <w:pPr>
      <w:widowControl w:val="0"/>
      <w:autoSpaceDE w:val="0"/>
      <w:autoSpaceDN w:val="0"/>
    </w:pPr>
    <w:rPr>
      <w:rFonts w:eastAsia="Times New Roman"/>
      <w:b/>
      <w:sz w:val="24"/>
      <w:szCs w:val="20"/>
    </w:rPr>
  </w:style>
  <w:style w:type="paragraph" w:customStyle="1" w:styleId="ConsPlusTitlePage">
    <w:name w:val="ConsPlusTitlePage"/>
    <w:uiPriority w:val="99"/>
    <w:rsid w:val="00F6359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99"/>
    <w:qFormat/>
    <w:rsid w:val="00FC37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034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0348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B09D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Без интервала1"/>
    <w:uiPriority w:val="99"/>
    <w:rsid w:val="009A1D1D"/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paragraph" w:styleId="a6">
    <w:name w:val="No Spacing"/>
    <w:uiPriority w:val="1"/>
    <w:qFormat/>
    <w:rsid w:val="00A36CD0"/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paragraph" w:styleId="a7">
    <w:name w:val="footnote text"/>
    <w:basedOn w:val="a"/>
    <w:link w:val="a8"/>
    <w:uiPriority w:val="99"/>
    <w:semiHidden/>
    <w:rsid w:val="00AD1948"/>
    <w:rPr>
      <w:rFonts w:eastAsia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AD1948"/>
    <w:rPr>
      <w:rFonts w:eastAsia="Times New Roman"/>
      <w:sz w:val="20"/>
      <w:szCs w:val="20"/>
    </w:rPr>
  </w:style>
  <w:style w:type="character" w:styleId="a9">
    <w:name w:val="footnote reference"/>
    <w:uiPriority w:val="99"/>
    <w:semiHidden/>
    <w:rsid w:val="00AD1948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AD1948"/>
    <w:rPr>
      <w:rFonts w:eastAsia="Times New Roman"/>
      <w:sz w:val="24"/>
      <w:szCs w:val="20"/>
    </w:rPr>
  </w:style>
  <w:style w:type="paragraph" w:customStyle="1" w:styleId="P16">
    <w:name w:val="P16"/>
    <w:basedOn w:val="a"/>
    <w:hidden/>
    <w:rsid w:val="00AD1948"/>
    <w:pPr>
      <w:widowControl w:val="0"/>
      <w:adjustRightInd w:val="0"/>
      <w:jc w:val="center"/>
      <w:textAlignment w:val="baseline"/>
    </w:pPr>
    <w:rPr>
      <w:rFonts w:eastAsia="SimSun1"/>
      <w:b/>
      <w:szCs w:val="20"/>
      <w:lang w:eastAsia="ru-RU"/>
    </w:rPr>
  </w:style>
  <w:style w:type="paragraph" w:customStyle="1" w:styleId="P59">
    <w:name w:val="P59"/>
    <w:basedOn w:val="a"/>
    <w:hidden/>
    <w:rsid w:val="00AD1948"/>
    <w:pPr>
      <w:widowControl w:val="0"/>
      <w:tabs>
        <w:tab w:val="left" w:pos="-3420"/>
      </w:tabs>
      <w:adjustRightInd w:val="0"/>
      <w:jc w:val="center"/>
      <w:textAlignment w:val="baseline"/>
    </w:pPr>
    <w:rPr>
      <w:rFonts w:eastAsia="Times New Roman"/>
      <w:szCs w:val="20"/>
      <w:lang w:eastAsia="ru-RU"/>
    </w:rPr>
  </w:style>
  <w:style w:type="paragraph" w:customStyle="1" w:styleId="P61">
    <w:name w:val="P61"/>
    <w:basedOn w:val="a"/>
    <w:hidden/>
    <w:rsid w:val="00AD1948"/>
    <w:pPr>
      <w:widowControl w:val="0"/>
      <w:tabs>
        <w:tab w:val="left" w:pos="-3420"/>
      </w:tabs>
      <w:adjustRightInd w:val="0"/>
      <w:jc w:val="center"/>
      <w:textAlignment w:val="baseline"/>
    </w:pPr>
    <w:rPr>
      <w:rFonts w:eastAsia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AD1948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rFonts w:eastAsia="Times New Roman"/>
      <w:szCs w:val="20"/>
      <w:lang w:eastAsia="ru-RU"/>
    </w:rPr>
  </w:style>
  <w:style w:type="character" w:customStyle="1" w:styleId="T3">
    <w:name w:val="T3"/>
    <w:hidden/>
    <w:rsid w:val="00AD194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60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26</Pages>
  <Words>10476</Words>
  <Characters>59718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70054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1</cp:lastModifiedBy>
  <cp:revision>8</cp:revision>
  <cp:lastPrinted>2016-09-23T10:16:00Z</cp:lastPrinted>
  <dcterms:created xsi:type="dcterms:W3CDTF">2016-12-13T11:45:00Z</dcterms:created>
  <dcterms:modified xsi:type="dcterms:W3CDTF">2017-06-22T11:03:00Z</dcterms:modified>
</cp:coreProperties>
</file>