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B1" w:rsidRDefault="00CA1DF9" w:rsidP="00CA1DF9">
      <w:pPr>
        <w:pStyle w:val="Style31"/>
        <w:widowControl/>
        <w:spacing w:before="58" w:line="266" w:lineRule="exact"/>
        <w:ind w:left="5645"/>
        <w:rPr>
          <w:rStyle w:val="FontStyle62"/>
          <w:sz w:val="28"/>
          <w:szCs w:val="28"/>
        </w:rPr>
      </w:pPr>
      <w:r w:rsidRPr="002644D6">
        <w:rPr>
          <w:rStyle w:val="FontStyle62"/>
          <w:sz w:val="28"/>
          <w:szCs w:val="28"/>
        </w:rPr>
        <w:t>Приложение № 1</w:t>
      </w:r>
      <w:r>
        <w:rPr>
          <w:rStyle w:val="FontStyle62"/>
          <w:sz w:val="28"/>
          <w:szCs w:val="28"/>
        </w:rPr>
        <w:t>6</w:t>
      </w:r>
    </w:p>
    <w:p w:rsidR="00CA1DF9" w:rsidRPr="002644D6" w:rsidRDefault="00CA1DF9" w:rsidP="00CA1DF9">
      <w:pPr>
        <w:pStyle w:val="Style31"/>
        <w:widowControl/>
        <w:spacing w:before="58" w:line="266" w:lineRule="exact"/>
        <w:ind w:left="5645"/>
        <w:rPr>
          <w:rStyle w:val="FontStyle62"/>
          <w:sz w:val="28"/>
          <w:szCs w:val="28"/>
        </w:rPr>
      </w:pPr>
      <w:r w:rsidRPr="002644D6">
        <w:rPr>
          <w:rStyle w:val="FontStyle70"/>
          <w:sz w:val="28"/>
          <w:szCs w:val="28"/>
        </w:rPr>
        <w:t xml:space="preserve">к </w:t>
      </w:r>
      <w:r w:rsidRPr="002644D6">
        <w:rPr>
          <w:rStyle w:val="FontStyle62"/>
          <w:sz w:val="28"/>
          <w:szCs w:val="28"/>
        </w:rPr>
        <w:t xml:space="preserve">Учетной политике </w:t>
      </w:r>
      <w:r>
        <w:rPr>
          <w:rStyle w:val="FontStyle62"/>
          <w:sz w:val="28"/>
          <w:szCs w:val="28"/>
        </w:rPr>
        <w:t>Администрации сельского поселения</w:t>
      </w:r>
    </w:p>
    <w:p w:rsidR="00876207" w:rsidRPr="00876207" w:rsidRDefault="00CA1DF9" w:rsidP="0087620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76207">
        <w:rPr>
          <w:rStyle w:val="FontStyle62"/>
          <w:sz w:val="28"/>
          <w:szCs w:val="28"/>
        </w:rPr>
        <w:t xml:space="preserve">    </w:t>
      </w:r>
      <w:r w:rsidR="00876207" w:rsidRPr="00876207">
        <w:rPr>
          <w:rFonts w:ascii="Times New Roman" w:hAnsi="Times New Roman" w:cs="Times New Roman"/>
          <w:sz w:val="28"/>
          <w:szCs w:val="28"/>
        </w:rPr>
        <w:t xml:space="preserve">от </w:t>
      </w:r>
      <w:r w:rsidR="00876207" w:rsidRPr="00876207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10 мая 2018 г. </w:t>
      </w:r>
      <w:r w:rsidR="00876207" w:rsidRPr="00876207">
        <w:rPr>
          <w:rFonts w:ascii="Times New Roman" w:hAnsi="Times New Roman" w:cs="Times New Roman"/>
          <w:sz w:val="28"/>
          <w:szCs w:val="28"/>
        </w:rPr>
        <w:t xml:space="preserve"> № 7/1</w:t>
      </w:r>
    </w:p>
    <w:p w:rsidR="00CA1DF9" w:rsidRPr="002E29B1" w:rsidRDefault="00CA1DF9" w:rsidP="00CA1DF9">
      <w:pPr>
        <w:pStyle w:val="Style31"/>
        <w:widowControl/>
        <w:spacing w:before="58" w:line="266" w:lineRule="exact"/>
        <w:ind w:left="5645"/>
        <w:jc w:val="center"/>
        <w:rPr>
          <w:rStyle w:val="FontStyle62"/>
          <w:sz w:val="28"/>
          <w:szCs w:val="28"/>
          <w:u w:val="single"/>
        </w:rPr>
      </w:pPr>
    </w:p>
    <w:p w:rsidR="00CA1DF9" w:rsidRDefault="00CA1DF9" w:rsidP="00CA1DF9">
      <w:pPr>
        <w:pStyle w:val="Style31"/>
        <w:widowControl/>
        <w:spacing w:before="58" w:line="266" w:lineRule="exact"/>
        <w:ind w:left="5645"/>
        <w:jc w:val="center"/>
        <w:rPr>
          <w:rStyle w:val="FontStyle62"/>
          <w:sz w:val="28"/>
          <w:szCs w:val="28"/>
        </w:rPr>
      </w:pPr>
    </w:p>
    <w:p w:rsidR="00CA1DF9" w:rsidRDefault="00CA1DF9" w:rsidP="00CA1DF9">
      <w:pPr>
        <w:pStyle w:val="Style31"/>
        <w:widowControl/>
        <w:spacing w:before="58" w:line="266" w:lineRule="exact"/>
        <w:ind w:left="5645"/>
        <w:jc w:val="center"/>
        <w:rPr>
          <w:rStyle w:val="FontStyle62"/>
          <w:sz w:val="28"/>
          <w:szCs w:val="28"/>
        </w:rPr>
      </w:pPr>
    </w:p>
    <w:p w:rsidR="00CA1DF9" w:rsidRDefault="00CA1DF9" w:rsidP="00CA1DF9">
      <w:pPr>
        <w:pStyle w:val="Style31"/>
        <w:widowControl/>
        <w:spacing w:before="58" w:line="266" w:lineRule="exact"/>
        <w:ind w:left="5645"/>
        <w:jc w:val="center"/>
        <w:rPr>
          <w:rStyle w:val="FontStyle62"/>
          <w:sz w:val="28"/>
          <w:szCs w:val="28"/>
        </w:rPr>
      </w:pPr>
      <w:bookmarkStart w:id="0" w:name="_GoBack"/>
      <w:bookmarkEnd w:id="0"/>
    </w:p>
    <w:p w:rsidR="00CA1DF9" w:rsidRDefault="00CA1DF9" w:rsidP="00CA1DF9">
      <w:pPr>
        <w:pStyle w:val="Style31"/>
        <w:widowControl/>
        <w:spacing w:before="58" w:line="266" w:lineRule="exact"/>
        <w:ind w:left="5645"/>
        <w:jc w:val="center"/>
        <w:rPr>
          <w:rStyle w:val="FontStyle62"/>
          <w:sz w:val="28"/>
          <w:szCs w:val="28"/>
        </w:rPr>
      </w:pPr>
    </w:p>
    <w:p w:rsidR="00CA1DF9" w:rsidRDefault="00CA1DF9" w:rsidP="00CA1DF9">
      <w:pPr>
        <w:pStyle w:val="Style31"/>
        <w:widowControl/>
        <w:spacing w:before="58" w:line="266" w:lineRule="exact"/>
        <w:ind w:left="5645"/>
        <w:jc w:val="center"/>
        <w:rPr>
          <w:rStyle w:val="FontStyle62"/>
          <w:sz w:val="28"/>
          <w:szCs w:val="28"/>
        </w:rPr>
      </w:pPr>
    </w:p>
    <w:p w:rsidR="00CA1DF9" w:rsidRDefault="00CA1DF9" w:rsidP="00CA1DF9">
      <w:pPr>
        <w:pStyle w:val="Style31"/>
        <w:widowControl/>
        <w:spacing w:before="58" w:line="266" w:lineRule="exact"/>
        <w:ind w:left="5645"/>
        <w:jc w:val="center"/>
        <w:rPr>
          <w:rStyle w:val="FontStyle62"/>
          <w:sz w:val="28"/>
          <w:szCs w:val="28"/>
        </w:rPr>
      </w:pPr>
    </w:p>
    <w:p w:rsidR="00CA1DF9" w:rsidRDefault="00CA1DF9" w:rsidP="00CA1DF9">
      <w:pPr>
        <w:pStyle w:val="Style31"/>
        <w:widowControl/>
        <w:spacing w:before="58" w:line="266" w:lineRule="exact"/>
        <w:ind w:left="5645"/>
        <w:jc w:val="center"/>
        <w:rPr>
          <w:rStyle w:val="FontStyle62"/>
          <w:sz w:val="28"/>
          <w:szCs w:val="28"/>
        </w:rPr>
      </w:pPr>
    </w:p>
    <w:p w:rsidR="00CA1DF9" w:rsidRDefault="00CA1DF9" w:rsidP="00CA1DF9">
      <w:pPr>
        <w:pStyle w:val="Style31"/>
        <w:widowControl/>
        <w:spacing w:before="58" w:line="266" w:lineRule="exact"/>
        <w:ind w:left="5645"/>
        <w:jc w:val="center"/>
        <w:rPr>
          <w:rStyle w:val="FontStyle62"/>
          <w:sz w:val="28"/>
          <w:szCs w:val="28"/>
        </w:rPr>
      </w:pPr>
    </w:p>
    <w:p w:rsidR="00CA1DF9" w:rsidRDefault="00CA1DF9" w:rsidP="00CA1DF9">
      <w:pPr>
        <w:pStyle w:val="Style31"/>
        <w:widowControl/>
        <w:spacing w:before="58" w:line="266" w:lineRule="exact"/>
        <w:ind w:left="5645"/>
        <w:jc w:val="center"/>
        <w:rPr>
          <w:rStyle w:val="FontStyle62"/>
          <w:sz w:val="28"/>
          <w:szCs w:val="28"/>
        </w:rPr>
      </w:pPr>
    </w:p>
    <w:p w:rsidR="00CA1DF9" w:rsidRPr="002644D6" w:rsidRDefault="00CA1DF9" w:rsidP="00CA1DF9">
      <w:pPr>
        <w:pStyle w:val="Style31"/>
        <w:widowControl/>
        <w:spacing w:before="58" w:line="266" w:lineRule="exact"/>
        <w:ind w:left="5645"/>
        <w:jc w:val="center"/>
        <w:rPr>
          <w:rStyle w:val="FontStyle62"/>
          <w:sz w:val="28"/>
          <w:szCs w:val="28"/>
        </w:rPr>
      </w:pPr>
    </w:p>
    <w:p w:rsidR="00CA1DF9" w:rsidRPr="002644D6" w:rsidRDefault="00CA1DF9" w:rsidP="00CA1DF9">
      <w:pPr>
        <w:pStyle w:val="Style8"/>
        <w:widowControl/>
        <w:spacing w:before="132" w:line="310" w:lineRule="exact"/>
        <w:outlineLvl w:val="0"/>
        <w:rPr>
          <w:rStyle w:val="FontStyle61"/>
          <w:spacing w:val="70"/>
          <w:sz w:val="28"/>
          <w:szCs w:val="28"/>
        </w:rPr>
      </w:pPr>
      <w:r w:rsidRPr="002644D6">
        <w:rPr>
          <w:sz w:val="28"/>
          <w:szCs w:val="28"/>
        </w:rPr>
        <w:t xml:space="preserve">                                                   </w:t>
      </w:r>
      <w:r w:rsidRPr="002644D6">
        <w:rPr>
          <w:rStyle w:val="FontStyle61"/>
          <w:spacing w:val="70"/>
          <w:sz w:val="28"/>
          <w:szCs w:val="28"/>
        </w:rPr>
        <w:t>ГРАФИК</w:t>
      </w:r>
    </w:p>
    <w:p w:rsidR="00CA1DF9" w:rsidRPr="002644D6" w:rsidRDefault="00CA1DF9" w:rsidP="00CA1DF9">
      <w:pPr>
        <w:pStyle w:val="Style4"/>
        <w:widowControl/>
        <w:spacing w:line="310" w:lineRule="exact"/>
        <w:ind w:left="958"/>
        <w:jc w:val="left"/>
        <w:rPr>
          <w:rStyle w:val="FontStyle67"/>
          <w:sz w:val="28"/>
          <w:szCs w:val="28"/>
        </w:rPr>
      </w:pPr>
      <w:r w:rsidRPr="002644D6">
        <w:rPr>
          <w:rStyle w:val="FontStyle67"/>
          <w:sz w:val="28"/>
          <w:szCs w:val="28"/>
        </w:rPr>
        <w:t>представления в централизованную бухгалтерию документов и сведений ответственными  работниками  сельского поселения</w:t>
      </w:r>
    </w:p>
    <w:p w:rsidR="00CA1DF9" w:rsidRPr="002644D6" w:rsidRDefault="00CA1DF9" w:rsidP="00CA1DF9">
      <w:pPr>
        <w:pStyle w:val="Style4"/>
        <w:widowControl/>
        <w:spacing w:line="310" w:lineRule="exact"/>
        <w:ind w:left="958"/>
        <w:jc w:val="left"/>
        <w:rPr>
          <w:rStyle w:val="FontStyle67"/>
          <w:sz w:val="28"/>
          <w:szCs w:val="28"/>
        </w:rPr>
      </w:pPr>
      <w:r w:rsidRPr="002644D6">
        <w:rPr>
          <w:rStyle w:val="FontStyle67"/>
          <w:sz w:val="28"/>
          <w:szCs w:val="28"/>
        </w:rPr>
        <w:t xml:space="preserve">                               в 201</w:t>
      </w:r>
      <w:r>
        <w:rPr>
          <w:rStyle w:val="FontStyle67"/>
          <w:sz w:val="28"/>
          <w:szCs w:val="28"/>
        </w:rPr>
        <w:t>8</w:t>
      </w:r>
      <w:r w:rsidRPr="002644D6">
        <w:rPr>
          <w:rStyle w:val="FontStyle67"/>
          <w:sz w:val="28"/>
          <w:szCs w:val="28"/>
        </w:rPr>
        <w:t xml:space="preserve"> году.</w:t>
      </w:r>
    </w:p>
    <w:p w:rsidR="00CA1DF9" w:rsidRPr="002644D6" w:rsidRDefault="00CA1DF9" w:rsidP="00CA1DF9">
      <w:pPr>
        <w:pStyle w:val="Style4"/>
        <w:widowControl/>
        <w:spacing w:line="310" w:lineRule="exact"/>
        <w:jc w:val="left"/>
        <w:rPr>
          <w:rStyle w:val="FontStyle67"/>
          <w:sz w:val="28"/>
          <w:szCs w:val="28"/>
        </w:rPr>
      </w:pPr>
    </w:p>
    <w:tbl>
      <w:tblPr>
        <w:tblpPr w:leftFromText="180" w:rightFromText="180" w:vertAnchor="text" w:horzAnchor="margin" w:tblpY="-17"/>
        <w:tblW w:w="99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2"/>
        <w:gridCol w:w="8"/>
        <w:gridCol w:w="7"/>
        <w:gridCol w:w="3959"/>
        <w:gridCol w:w="8"/>
        <w:gridCol w:w="8"/>
        <w:gridCol w:w="2261"/>
        <w:gridCol w:w="6"/>
        <w:gridCol w:w="2824"/>
        <w:gridCol w:w="15"/>
      </w:tblGrid>
      <w:tr w:rsidR="00CA1DF9" w:rsidRPr="007A0A5E" w:rsidTr="005F6850">
        <w:trPr>
          <w:gridAfter w:val="1"/>
          <w:wAfter w:w="15" w:type="dxa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7A0A5E" w:rsidRDefault="00CA1DF9" w:rsidP="005F6850">
            <w:pPr>
              <w:pStyle w:val="Style44"/>
              <w:widowControl/>
              <w:rPr>
                <w:rStyle w:val="FontStyle72"/>
                <w:spacing w:val="120"/>
                <w:sz w:val="28"/>
                <w:szCs w:val="28"/>
              </w:rPr>
            </w:pPr>
            <w:proofErr w:type="gramStart"/>
            <w:r w:rsidRPr="007A0A5E">
              <w:rPr>
                <w:rStyle w:val="FontStyle72"/>
                <w:spacing w:val="120"/>
                <w:sz w:val="28"/>
                <w:szCs w:val="28"/>
              </w:rPr>
              <w:lastRenderedPageBreak/>
              <w:t>ПН</w:t>
            </w:r>
            <w:proofErr w:type="gramEnd"/>
          </w:p>
        </w:tc>
        <w:tc>
          <w:tcPr>
            <w:tcW w:w="3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7A0A5E" w:rsidRDefault="00CA1DF9" w:rsidP="005F6850">
            <w:pPr>
              <w:pStyle w:val="Style48"/>
              <w:widowControl/>
              <w:ind w:left="1015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7A0A5E" w:rsidRDefault="00CA1DF9" w:rsidP="005F6850">
            <w:pPr>
              <w:pStyle w:val="Style48"/>
              <w:widowControl/>
              <w:spacing w:line="240" w:lineRule="auto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Ответственные лица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7A0A5E" w:rsidRDefault="00CA1DF9" w:rsidP="005F6850">
            <w:pPr>
              <w:pStyle w:val="Style48"/>
              <w:widowControl/>
              <w:spacing w:line="240" w:lineRule="auto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Дата представления</w:t>
            </w:r>
          </w:p>
        </w:tc>
      </w:tr>
      <w:tr w:rsidR="00CA1DF9" w:rsidRPr="007A0A5E" w:rsidTr="005F6850">
        <w:trPr>
          <w:gridAfter w:val="1"/>
          <w:wAfter w:w="15" w:type="dxa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7A0A5E" w:rsidRDefault="00CA1DF9" w:rsidP="005F6850">
            <w:pPr>
              <w:pStyle w:val="Style48"/>
              <w:widowControl/>
              <w:spacing w:line="240" w:lineRule="auto"/>
              <w:ind w:left="281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1</w:t>
            </w:r>
          </w:p>
        </w:tc>
        <w:tc>
          <w:tcPr>
            <w:tcW w:w="3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7A0A5E" w:rsidRDefault="00CA1DF9" w:rsidP="005F6850">
            <w:pPr>
              <w:pStyle w:val="Style48"/>
              <w:widowControl/>
              <w:spacing w:line="240" w:lineRule="auto"/>
              <w:ind w:left="1822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7A0A5E" w:rsidRDefault="00CA1DF9" w:rsidP="005F6850">
            <w:pPr>
              <w:pStyle w:val="Style48"/>
              <w:widowControl/>
              <w:spacing w:line="240" w:lineRule="auto"/>
              <w:ind w:left="950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7A0A5E" w:rsidRDefault="00CA1DF9" w:rsidP="005F6850">
            <w:pPr>
              <w:pStyle w:val="Style48"/>
              <w:widowControl/>
              <w:spacing w:line="240" w:lineRule="auto"/>
              <w:ind w:left="1210"/>
              <w:rPr>
                <w:rStyle w:val="FontStyle67"/>
                <w:sz w:val="28"/>
                <w:szCs w:val="28"/>
              </w:rPr>
            </w:pPr>
            <w:r w:rsidRPr="007A0A5E">
              <w:rPr>
                <w:rStyle w:val="FontStyle67"/>
                <w:sz w:val="28"/>
                <w:szCs w:val="28"/>
              </w:rPr>
              <w:t>4</w:t>
            </w:r>
          </w:p>
        </w:tc>
      </w:tr>
      <w:tr w:rsidR="00CA1DF9" w:rsidRPr="008F1401" w:rsidTr="005F6850">
        <w:trPr>
          <w:gridAfter w:val="1"/>
          <w:wAfter w:w="15" w:type="dxa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1.</w:t>
            </w:r>
          </w:p>
        </w:tc>
        <w:tc>
          <w:tcPr>
            <w:tcW w:w="39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Копии распоряжений:</w:t>
            </w:r>
          </w:p>
          <w:p w:rsidR="00CA1DF9" w:rsidRPr="008F1401" w:rsidRDefault="00CA1DF9" w:rsidP="005F6850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>-</w:t>
            </w:r>
            <w:r w:rsidRPr="008F1401">
              <w:rPr>
                <w:rStyle w:val="FontStyle67"/>
              </w:rPr>
              <w:tab/>
              <w:t>о назначении, перемещении по службе работников,</w:t>
            </w:r>
          </w:p>
          <w:p w:rsidR="00CA1DF9" w:rsidRPr="008F1401" w:rsidRDefault="00CA1DF9" w:rsidP="005F6850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>-</w:t>
            </w:r>
            <w:r w:rsidRPr="008F1401">
              <w:rPr>
                <w:rStyle w:val="FontStyle67"/>
              </w:rPr>
              <w:tab/>
              <w:t>о предоставлении отпусков и увольнении,</w:t>
            </w:r>
          </w:p>
          <w:p w:rsidR="00CA1DF9" w:rsidRPr="008F1401" w:rsidRDefault="00CA1DF9" w:rsidP="005F6850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    об утверждении </w:t>
            </w:r>
            <w:proofErr w:type="gramStart"/>
            <w:r w:rsidRPr="008F1401">
              <w:rPr>
                <w:rStyle w:val="FontStyle67"/>
              </w:rPr>
              <w:t>штатного</w:t>
            </w:r>
            <w:proofErr w:type="gramEnd"/>
          </w:p>
          <w:p w:rsidR="00CA1DF9" w:rsidRPr="008F1401" w:rsidRDefault="00CA1DF9" w:rsidP="005F6850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    расписания,</w:t>
            </w:r>
          </w:p>
          <w:p w:rsidR="00CA1DF9" w:rsidRPr="008F1401" w:rsidRDefault="00CA1DF9" w:rsidP="005F6850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   о присвоении классного чина</w:t>
            </w:r>
          </w:p>
          <w:p w:rsidR="00CA1DF9" w:rsidRPr="008F1401" w:rsidRDefault="00CA1DF9" w:rsidP="005F6850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   сотрудникам,</w:t>
            </w:r>
          </w:p>
          <w:p w:rsidR="00CA1DF9" w:rsidRPr="008F1401" w:rsidRDefault="00CA1DF9" w:rsidP="005F6850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   о надбавке к з/плате по выслуге лет  сотрудникам и т д</w:t>
            </w:r>
          </w:p>
          <w:p w:rsidR="00CA1DF9" w:rsidRPr="008F1401" w:rsidRDefault="00CA1DF9" w:rsidP="005F6850">
            <w:pPr>
              <w:pStyle w:val="Style49"/>
              <w:widowControl/>
              <w:tabs>
                <w:tab w:val="left" w:pos="266"/>
              </w:tabs>
              <w:ind w:left="14" w:hanging="14"/>
              <w:rPr>
                <w:rStyle w:val="FontStyle67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310" w:lineRule="exact"/>
              <w:ind w:left="29" w:hanging="29"/>
              <w:rPr>
                <w:rStyle w:val="FontStyle67"/>
              </w:rPr>
            </w:pPr>
            <w:r w:rsidRPr="008F1401">
              <w:rPr>
                <w:rStyle w:val="FontStyle67"/>
              </w:rPr>
              <w:t>В день издания распоряжения, но не позднее, чем за 3 дня до начис</w:t>
            </w:r>
            <w:r w:rsidRPr="008F1401">
              <w:rPr>
                <w:rStyle w:val="FontStyle67"/>
              </w:rPr>
              <w:softHyphen/>
              <w:t>ления заработной платы</w:t>
            </w:r>
          </w:p>
          <w:p w:rsidR="00CA1DF9" w:rsidRPr="008F1401" w:rsidRDefault="00CA1DF9" w:rsidP="005F6850">
            <w:pPr>
              <w:pStyle w:val="Style48"/>
              <w:widowControl/>
              <w:spacing w:line="310" w:lineRule="exact"/>
              <w:ind w:left="7"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Не позднее </w:t>
            </w:r>
            <w:r w:rsidRPr="008F1401">
              <w:rPr>
                <w:rStyle w:val="FontStyle70"/>
              </w:rPr>
              <w:t>5</w:t>
            </w:r>
            <w:r w:rsidRPr="008F1401">
              <w:rPr>
                <w:rStyle w:val="FontStyle67"/>
              </w:rPr>
              <w:t>-ти рабо</w:t>
            </w:r>
            <w:r w:rsidRPr="008F1401">
              <w:rPr>
                <w:rStyle w:val="FontStyle67"/>
              </w:rPr>
              <w:softHyphen/>
              <w:t>чих дней до ухода в отпуск или увольне</w:t>
            </w:r>
            <w:r w:rsidRPr="008F1401">
              <w:rPr>
                <w:rStyle w:val="FontStyle67"/>
              </w:rPr>
              <w:softHyphen/>
              <w:t>ния</w:t>
            </w:r>
          </w:p>
        </w:tc>
      </w:tr>
      <w:tr w:rsidR="00CA1DF9" w:rsidRPr="008F1401" w:rsidTr="005F6850">
        <w:trPr>
          <w:gridAfter w:val="1"/>
          <w:wAfter w:w="15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2E29B1" w:rsidRDefault="002E29B1" w:rsidP="005F6850">
            <w:pPr>
              <w:pStyle w:val="Style54"/>
              <w:widowControl/>
              <w:spacing w:line="497" w:lineRule="exact"/>
              <w:rPr>
                <w:rStyle w:val="FontStyle99"/>
                <w:b w:val="0"/>
                <w:position w:val="2"/>
                <w:sz w:val="22"/>
                <w:szCs w:val="22"/>
                <w:lang w:eastAsia="en-US"/>
              </w:rPr>
            </w:pPr>
            <w:r w:rsidRPr="002E29B1">
              <w:rPr>
                <w:rStyle w:val="FontStyle10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Заявки на оформление справок для  назначения   </w:t>
            </w:r>
            <w:proofErr w:type="spellStart"/>
            <w:r w:rsidRPr="008F1401">
              <w:rPr>
                <w:rStyle w:val="FontStyle67"/>
              </w:rPr>
              <w:t>государственнных</w:t>
            </w:r>
            <w:proofErr w:type="spellEnd"/>
            <w:r w:rsidRPr="008F1401">
              <w:rPr>
                <w:rStyle w:val="FontStyle67"/>
              </w:rPr>
              <w:t xml:space="preserve"> пенсий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310" w:lineRule="exact"/>
              <w:ind w:left="7"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>За 10 дней до представления справок в отделение Пенсионного фонда</w:t>
            </w:r>
          </w:p>
        </w:tc>
      </w:tr>
      <w:tr w:rsidR="00CA1DF9" w:rsidRPr="008F1401" w:rsidTr="005F6850">
        <w:trPr>
          <w:gridAfter w:val="1"/>
          <w:wAfter w:w="15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3.</w:t>
            </w:r>
          </w:p>
        </w:tc>
        <w:tc>
          <w:tcPr>
            <w:tcW w:w="398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302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Номера страховых свидетельств государственного пенсионного страхования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Не позднее следующего дня после их оформления в отделении Пенсионного фонда</w:t>
            </w:r>
          </w:p>
        </w:tc>
      </w:tr>
      <w:tr w:rsidR="00CA1DF9" w:rsidRPr="008F1401" w:rsidTr="005F6850">
        <w:trPr>
          <w:gridAfter w:val="1"/>
          <w:wAfter w:w="15" w:type="dxa"/>
        </w:trPr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4.</w:t>
            </w:r>
          </w:p>
        </w:tc>
        <w:tc>
          <w:tcPr>
            <w:tcW w:w="3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Больничные листы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8F1401" w:rsidRDefault="00CA1DF9" w:rsidP="00CA1DF9">
            <w:pPr>
              <w:pStyle w:val="Style48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Ежемесячно не позднее 2</w:t>
            </w:r>
            <w:r>
              <w:rPr>
                <w:rStyle w:val="FontStyle67"/>
              </w:rPr>
              <w:t>5</w:t>
            </w:r>
            <w:r w:rsidRPr="008F1401">
              <w:rPr>
                <w:rStyle w:val="FontStyle67"/>
              </w:rPr>
              <w:t xml:space="preserve">-го числа, а в промежутке (при необходимости) </w:t>
            </w:r>
            <w:proofErr w:type="gramStart"/>
            <w:r w:rsidRPr="008F1401">
              <w:rPr>
                <w:rStyle w:val="FontStyle67"/>
              </w:rPr>
              <w:t>-н</w:t>
            </w:r>
            <w:proofErr w:type="gramEnd"/>
            <w:r w:rsidRPr="008F1401">
              <w:rPr>
                <w:rStyle w:val="FontStyle67"/>
              </w:rPr>
              <w:t>акануне дня расчет</w:t>
            </w:r>
          </w:p>
        </w:tc>
      </w:tr>
      <w:tr w:rsidR="00CA1DF9" w:rsidRPr="008F1401" w:rsidTr="005F6850">
        <w:trPr>
          <w:gridAfter w:val="1"/>
          <w:wAfter w:w="15" w:type="dxa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5.</w:t>
            </w:r>
          </w:p>
        </w:tc>
        <w:tc>
          <w:tcPr>
            <w:tcW w:w="3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ind w:firstLine="14"/>
              <w:rPr>
                <w:rStyle w:val="FontStyle67"/>
              </w:rPr>
            </w:pPr>
            <w:r w:rsidRPr="008F1401">
              <w:rPr>
                <w:rStyle w:val="FontStyle67"/>
              </w:rPr>
              <w:t>Табель   учета   использования рабочего времени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310" w:lineRule="exact"/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8F1401" w:rsidRDefault="00CA1DF9" w:rsidP="00CA1DF9">
            <w:pPr>
              <w:pStyle w:val="Style48"/>
              <w:widowControl/>
              <w:spacing w:line="310" w:lineRule="exact"/>
              <w:ind w:firstLine="14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Ежемесячно не позднее </w:t>
            </w:r>
            <w:r>
              <w:rPr>
                <w:rStyle w:val="FontStyle67"/>
              </w:rPr>
              <w:t>25</w:t>
            </w:r>
            <w:r w:rsidRPr="008F1401">
              <w:rPr>
                <w:rStyle w:val="FontStyle67"/>
              </w:rPr>
              <w:t xml:space="preserve"> числа</w:t>
            </w:r>
          </w:p>
        </w:tc>
      </w:tr>
      <w:tr w:rsidR="00CA1DF9" w:rsidRPr="008F1401" w:rsidTr="005F6850">
        <w:trPr>
          <w:gridAfter w:val="1"/>
          <w:wAfter w:w="15" w:type="dxa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6.</w:t>
            </w:r>
          </w:p>
        </w:tc>
        <w:tc>
          <w:tcPr>
            <w:tcW w:w="39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310" w:lineRule="exact"/>
              <w:ind w:left="22" w:hanging="22"/>
              <w:rPr>
                <w:rStyle w:val="FontStyle67"/>
              </w:rPr>
            </w:pPr>
            <w:r w:rsidRPr="008F1401">
              <w:rPr>
                <w:rStyle w:val="FontStyle67"/>
              </w:rPr>
              <w:t>Распоряжения на премирование сотрудников</w:t>
            </w:r>
          </w:p>
        </w:tc>
        <w:tc>
          <w:tcPr>
            <w:tcW w:w="2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302" w:lineRule="exact"/>
              <w:ind w:left="7" w:hanging="7"/>
              <w:jc w:val="left"/>
              <w:rPr>
                <w:rStyle w:val="FontStyle67"/>
                <w:lang w:eastAsia="en-US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CA1DF9">
            <w:pPr>
              <w:pStyle w:val="Style48"/>
              <w:widowControl/>
              <w:spacing w:line="310" w:lineRule="exact"/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>Не позднее 2</w:t>
            </w:r>
            <w:r>
              <w:rPr>
                <w:rStyle w:val="FontStyle67"/>
              </w:rPr>
              <w:t>5</w:t>
            </w:r>
            <w:r w:rsidRPr="008F1401">
              <w:rPr>
                <w:rStyle w:val="FontStyle67"/>
              </w:rPr>
              <w:t xml:space="preserve">-го числа </w:t>
            </w:r>
          </w:p>
        </w:tc>
      </w:tr>
      <w:tr w:rsidR="00CA1DF9" w:rsidRPr="008F1401" w:rsidTr="005F6850">
        <w:trPr>
          <w:gridAfter w:val="1"/>
          <w:wAfter w:w="15" w:type="dxa"/>
        </w:trPr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7.</w:t>
            </w:r>
          </w:p>
        </w:tc>
        <w:tc>
          <w:tcPr>
            <w:tcW w:w="3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310" w:lineRule="exact"/>
              <w:ind w:left="7" w:hanging="7"/>
              <w:jc w:val="both"/>
              <w:rPr>
                <w:rStyle w:val="FontStyle67"/>
              </w:rPr>
            </w:pPr>
            <w:r w:rsidRPr="008F1401">
              <w:rPr>
                <w:rStyle w:val="FontStyle67"/>
              </w:rPr>
              <w:t>Заявки на получение аванса в подотчет на командировочные и хозяйственные расходы</w:t>
            </w:r>
          </w:p>
        </w:tc>
        <w:tc>
          <w:tcPr>
            <w:tcW w:w="2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302" w:lineRule="exact"/>
              <w:ind w:left="7"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>Подотчетные лица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302" w:lineRule="exact"/>
              <w:ind w:left="7"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>Не позднее, чем за 3 дня до получения денег</w:t>
            </w:r>
          </w:p>
        </w:tc>
      </w:tr>
      <w:tr w:rsidR="00CA1DF9" w:rsidRPr="008F1401" w:rsidTr="005F6850">
        <w:trPr>
          <w:gridAfter w:val="1"/>
          <w:wAfter w:w="15" w:type="dxa"/>
        </w:trPr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8.</w:t>
            </w:r>
          </w:p>
        </w:tc>
        <w:tc>
          <w:tcPr>
            <w:tcW w:w="3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Выдача работникам авансов на командировочные и хозяйствен</w:t>
            </w:r>
            <w:r w:rsidRPr="008F1401">
              <w:rPr>
                <w:rStyle w:val="FontStyle67"/>
              </w:rPr>
              <w:softHyphen/>
              <w:t>ные расходы, в исключитель</w:t>
            </w:r>
            <w:r w:rsidRPr="008F1401">
              <w:rPr>
                <w:rStyle w:val="FontStyle67"/>
              </w:rPr>
              <w:softHyphen/>
              <w:t>ных случаях, заработной платы, отпускных, пособий, материаль</w:t>
            </w:r>
            <w:r w:rsidRPr="008F1401">
              <w:rPr>
                <w:rStyle w:val="FontStyle67"/>
              </w:rPr>
              <w:softHyphen/>
              <w:t>ной помощи и т.п.</w:t>
            </w:r>
          </w:p>
        </w:tc>
        <w:tc>
          <w:tcPr>
            <w:tcW w:w="2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Все работники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310" w:lineRule="exact"/>
              <w:ind w:left="22" w:hanging="22"/>
              <w:rPr>
                <w:rStyle w:val="FontStyle67"/>
              </w:rPr>
            </w:pPr>
            <w:r w:rsidRPr="008F1401">
              <w:rPr>
                <w:rStyle w:val="FontStyle67"/>
              </w:rPr>
              <w:t>ежедневно</w:t>
            </w:r>
          </w:p>
        </w:tc>
      </w:tr>
      <w:tr w:rsidR="00CA1DF9" w:rsidRPr="008F1401" w:rsidTr="005F6850">
        <w:trPr>
          <w:gridAfter w:val="1"/>
          <w:wAfter w:w="15" w:type="dxa"/>
        </w:trPr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9.</w:t>
            </w:r>
          </w:p>
        </w:tc>
        <w:tc>
          <w:tcPr>
            <w:tcW w:w="3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Выдача работникам справок о заработной плате</w:t>
            </w:r>
          </w:p>
        </w:tc>
        <w:tc>
          <w:tcPr>
            <w:tcW w:w="2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Расчетный отдел бухгалтерии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Ежемесячно с 1-го по 30-ое число</w:t>
            </w:r>
          </w:p>
        </w:tc>
      </w:tr>
      <w:tr w:rsidR="00CA1DF9" w:rsidRPr="008F1401" w:rsidTr="005F6850">
        <w:trPr>
          <w:gridAfter w:val="1"/>
          <w:wAfter w:w="15" w:type="dxa"/>
        </w:trPr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10.</w:t>
            </w:r>
          </w:p>
        </w:tc>
        <w:tc>
          <w:tcPr>
            <w:tcW w:w="3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317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Возврат наличных денег в кассу:</w:t>
            </w:r>
          </w:p>
          <w:p w:rsidR="00CA1DF9" w:rsidRPr="008F1401" w:rsidRDefault="00CA1DF9" w:rsidP="005F6850">
            <w:pPr>
              <w:pStyle w:val="Style7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lastRenderedPageBreak/>
              <w:t>неиспользованный остаток аванса по командировкам</w:t>
            </w:r>
          </w:p>
          <w:p w:rsidR="00CA1DF9" w:rsidRPr="008F1401" w:rsidRDefault="00CA1DF9" w:rsidP="005F6850">
            <w:pPr>
              <w:pStyle w:val="Style48"/>
              <w:widowControl/>
              <w:spacing w:line="310" w:lineRule="exact"/>
              <w:jc w:val="both"/>
              <w:rPr>
                <w:rStyle w:val="FontStyle67"/>
              </w:rPr>
            </w:pPr>
            <w:r w:rsidRPr="008F1401">
              <w:rPr>
                <w:rStyle w:val="FontStyle67"/>
              </w:rPr>
              <w:t>- неиспользованный остаток аванса на хозяйственные и другие расходы</w:t>
            </w:r>
          </w:p>
        </w:tc>
        <w:tc>
          <w:tcPr>
            <w:tcW w:w="2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lastRenderedPageBreak/>
              <w:t>Подотчетные лица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В течение 3-х дней после </w:t>
            </w:r>
            <w:r w:rsidRPr="008F1401">
              <w:rPr>
                <w:rStyle w:val="FontStyle67"/>
              </w:rPr>
              <w:lastRenderedPageBreak/>
              <w:t>срока команди</w:t>
            </w:r>
            <w:r w:rsidRPr="008F1401">
              <w:rPr>
                <w:rStyle w:val="FontStyle67"/>
              </w:rPr>
              <w:softHyphen/>
              <w:t>ровки</w:t>
            </w:r>
          </w:p>
          <w:p w:rsidR="00CA1DF9" w:rsidRPr="008F1401" w:rsidRDefault="00CA1DF9" w:rsidP="005F6850">
            <w:pPr>
              <w:pStyle w:val="Style48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В течение 3-х дней после выполнения хо</w:t>
            </w:r>
            <w:r w:rsidRPr="008F1401">
              <w:rPr>
                <w:rStyle w:val="FontStyle67"/>
              </w:rPr>
              <w:softHyphen/>
              <w:t>зяйственных операций</w:t>
            </w:r>
          </w:p>
        </w:tc>
      </w:tr>
      <w:tr w:rsidR="00CA1DF9" w:rsidRPr="008F1401" w:rsidTr="005F6850">
        <w:trPr>
          <w:gridAfter w:val="1"/>
          <w:wAfter w:w="15" w:type="dxa"/>
        </w:trPr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240" w:lineRule="auto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lastRenderedPageBreak/>
              <w:t>11.</w:t>
            </w:r>
          </w:p>
        </w:tc>
        <w:tc>
          <w:tcPr>
            <w:tcW w:w="39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317" w:lineRule="exact"/>
              <w:ind w:firstLine="14"/>
              <w:rPr>
                <w:rStyle w:val="FontStyle67"/>
              </w:rPr>
            </w:pPr>
            <w:r w:rsidRPr="008F1401">
              <w:rPr>
                <w:rStyle w:val="FontStyle67"/>
              </w:rPr>
              <w:t>Представление авансовых отчетов:</w:t>
            </w:r>
          </w:p>
          <w:p w:rsidR="00CA1DF9" w:rsidRPr="008F1401" w:rsidRDefault="00CA1DF9" w:rsidP="005F6850">
            <w:pPr>
              <w:pStyle w:val="Style23"/>
              <w:widowControl/>
              <w:spacing w:line="240" w:lineRule="auto"/>
              <w:rPr>
                <w:rStyle w:val="FontStyle67"/>
              </w:rPr>
            </w:pPr>
            <w:r w:rsidRPr="008F1401">
              <w:rPr>
                <w:rStyle w:val="FontStyle67"/>
              </w:rPr>
              <w:t>- на командировочные расходы</w:t>
            </w:r>
          </w:p>
        </w:tc>
        <w:tc>
          <w:tcPr>
            <w:tcW w:w="22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310" w:lineRule="exact"/>
              <w:ind w:firstLine="14"/>
              <w:rPr>
                <w:rStyle w:val="FontStyle67"/>
              </w:rPr>
            </w:pPr>
            <w:r w:rsidRPr="008F1401">
              <w:rPr>
                <w:rStyle w:val="FontStyle67"/>
              </w:rPr>
              <w:t>Подотчетные лица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8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В течение 3-х дней после возвращения из командировки</w:t>
            </w:r>
          </w:p>
        </w:tc>
      </w:tr>
      <w:tr w:rsidR="00CA1DF9" w:rsidRPr="008F1401" w:rsidTr="005F6850"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6"/>
              <w:widowControl/>
            </w:pP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0"/>
              <w:widowControl/>
              <w:jc w:val="both"/>
              <w:rPr>
                <w:rStyle w:val="FontStyle67"/>
              </w:rPr>
            </w:pPr>
            <w:r w:rsidRPr="008F1401">
              <w:rPr>
                <w:rStyle w:val="FontStyle67"/>
              </w:rPr>
              <w:t>- на хозяйственные операции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6"/>
              <w:widowControl/>
            </w:pP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0"/>
              <w:widowControl/>
              <w:spacing w:line="310" w:lineRule="exact"/>
              <w:ind w:left="14" w:hanging="14"/>
              <w:rPr>
                <w:rStyle w:val="FontStyle67"/>
              </w:rPr>
            </w:pPr>
            <w:r w:rsidRPr="008F1401">
              <w:rPr>
                <w:rStyle w:val="FontStyle61"/>
              </w:rPr>
              <w:t xml:space="preserve">По </w:t>
            </w:r>
            <w:r w:rsidRPr="008F1401">
              <w:rPr>
                <w:rStyle w:val="FontStyle67"/>
              </w:rPr>
              <w:t xml:space="preserve">выполнению </w:t>
            </w:r>
            <w:proofErr w:type="gramStart"/>
            <w:r w:rsidRPr="008F1401">
              <w:rPr>
                <w:rStyle w:val="FontStyle67"/>
              </w:rPr>
              <w:t>хозяйствен</w:t>
            </w:r>
            <w:proofErr w:type="gramEnd"/>
            <w:r w:rsidRPr="008F1401">
              <w:rPr>
                <w:rStyle w:val="FontStyle67"/>
              </w:rPr>
              <w:t xml:space="preserve"> иных операций, </w:t>
            </w:r>
            <w:r w:rsidRPr="008F1401">
              <w:rPr>
                <w:rStyle w:val="FontStyle61"/>
              </w:rPr>
              <w:t xml:space="preserve">но </w:t>
            </w:r>
            <w:r w:rsidRPr="008F1401">
              <w:rPr>
                <w:rStyle w:val="FontStyle96"/>
              </w:rPr>
              <w:t xml:space="preserve">не </w:t>
            </w:r>
            <w:r w:rsidRPr="008F1401">
              <w:rPr>
                <w:rStyle w:val="FontStyle67"/>
              </w:rPr>
              <w:t>позднее 3-х дней</w:t>
            </w:r>
          </w:p>
        </w:tc>
      </w:tr>
      <w:tr w:rsidR="00CA1DF9" w:rsidRPr="008F1401" w:rsidTr="005F6850">
        <w:tc>
          <w:tcPr>
            <w:tcW w:w="8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12.</w:t>
            </w:r>
          </w:p>
        </w:tc>
        <w:tc>
          <w:tcPr>
            <w:tcW w:w="39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0"/>
              <w:widowControl/>
              <w:spacing w:line="310" w:lineRule="exact"/>
              <w:ind w:left="14" w:hanging="14"/>
              <w:jc w:val="both"/>
              <w:rPr>
                <w:rStyle w:val="FontStyle67"/>
              </w:rPr>
            </w:pPr>
            <w:r w:rsidRPr="008F1401">
              <w:rPr>
                <w:rStyle w:val="FontStyle67"/>
              </w:rPr>
              <w:t>Представление документов по приходу материальных ценностей</w:t>
            </w:r>
          </w:p>
        </w:tc>
        <w:tc>
          <w:tcPr>
            <w:tcW w:w="22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Материально</w:t>
            </w:r>
          </w:p>
          <w:p w:rsidR="00CA1DF9" w:rsidRPr="008F1401" w:rsidRDefault="00CA1DF9" w:rsidP="005F6850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ответственные</w:t>
            </w:r>
          </w:p>
          <w:p w:rsidR="00CA1DF9" w:rsidRPr="008F1401" w:rsidRDefault="00CA1DF9" w:rsidP="005F6850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лица</w:t>
            </w:r>
          </w:p>
        </w:tc>
        <w:tc>
          <w:tcPr>
            <w:tcW w:w="28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0"/>
              <w:widowControl/>
              <w:spacing w:line="302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Не позднее 2</w:t>
            </w:r>
            <w:r w:rsidRPr="008F1401">
              <w:rPr>
                <w:rStyle w:val="FontStyle61"/>
              </w:rPr>
              <w:t xml:space="preserve">-го </w:t>
            </w:r>
            <w:r w:rsidRPr="008F1401">
              <w:rPr>
                <w:rStyle w:val="FontStyle67"/>
              </w:rPr>
              <w:t>дня после получения ценностей</w:t>
            </w:r>
          </w:p>
        </w:tc>
      </w:tr>
      <w:tr w:rsidR="00CA1DF9" w:rsidRPr="008F1401" w:rsidTr="005F6850">
        <w:tc>
          <w:tcPr>
            <w:tcW w:w="8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18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13. 14.</w:t>
            </w:r>
          </w:p>
        </w:tc>
        <w:tc>
          <w:tcPr>
            <w:tcW w:w="39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317" w:lineRule="exact"/>
              <w:ind w:left="29" w:hanging="29"/>
              <w:rPr>
                <w:rStyle w:val="FontStyle62"/>
              </w:rPr>
            </w:pPr>
            <w:proofErr w:type="gramStart"/>
            <w:r w:rsidRPr="008F1401">
              <w:rPr>
                <w:rStyle w:val="FontStyle67"/>
              </w:rPr>
              <w:t xml:space="preserve">Договоры по предоставлению услуг, по приобретению </w:t>
            </w:r>
            <w:r w:rsidRPr="008F1401">
              <w:rPr>
                <w:rStyle w:val="FontStyle62"/>
                <w:lang w:val="en-US"/>
              </w:rPr>
              <w:t>TM</w:t>
            </w:r>
            <w:r w:rsidRPr="008F1401">
              <w:rPr>
                <w:rStyle w:val="FontStyle62"/>
              </w:rPr>
              <w:t>Ц[</w:t>
            </w:r>
            <w:proofErr w:type="gramEnd"/>
          </w:p>
          <w:p w:rsidR="00CA1DF9" w:rsidRPr="008F1401" w:rsidRDefault="00CA1DF9" w:rsidP="005F6850">
            <w:pPr>
              <w:pStyle w:val="Style23"/>
              <w:widowControl/>
              <w:spacing w:line="310" w:lineRule="exact"/>
              <w:ind w:left="7"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Утвержденные акты выполненных работ (оказанных услуг), накладные, счета-фактуры, </w:t>
            </w:r>
            <w:proofErr w:type="gramStart"/>
            <w:r w:rsidRPr="008F1401">
              <w:rPr>
                <w:rStyle w:val="FontStyle67"/>
              </w:rPr>
              <w:t>заказ-наряды</w:t>
            </w:r>
            <w:proofErr w:type="gramEnd"/>
            <w:r w:rsidRPr="008F1401">
              <w:rPr>
                <w:rStyle w:val="FontStyle67"/>
              </w:rPr>
              <w:t>, прочие документы, подтверждающие факты хозяйственных операций</w:t>
            </w:r>
          </w:p>
        </w:tc>
        <w:tc>
          <w:tcPr>
            <w:tcW w:w="22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5"/>
              <w:widowControl/>
              <w:spacing w:line="317" w:lineRule="exact"/>
              <w:rPr>
                <w:rStyle w:val="FontStyle67"/>
                <w:spacing w:val="50"/>
              </w:rPr>
            </w:pPr>
            <w:proofErr w:type="spellStart"/>
            <w:r w:rsidRPr="008F1401">
              <w:rPr>
                <w:rStyle w:val="FontStyle62"/>
              </w:rPr>
              <w:t>Материльно</w:t>
            </w:r>
            <w:proofErr w:type="spellEnd"/>
            <w:r w:rsidRPr="008F1401">
              <w:rPr>
                <w:rStyle w:val="FontStyle62"/>
              </w:rPr>
              <w:t>-</w:t>
            </w:r>
          </w:p>
          <w:p w:rsidR="00CA1DF9" w:rsidRPr="008F1401" w:rsidRDefault="00CA1DF9" w:rsidP="005F6850">
            <w:pPr>
              <w:pStyle w:val="Style40"/>
              <w:widowControl/>
              <w:spacing w:line="317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ответственные</w:t>
            </w:r>
          </w:p>
          <w:p w:rsidR="00CA1DF9" w:rsidRPr="008F1401" w:rsidRDefault="00CA1DF9" w:rsidP="005F6850">
            <w:pPr>
              <w:pStyle w:val="Style40"/>
              <w:widowControl/>
              <w:spacing w:line="317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лица</w:t>
            </w:r>
          </w:p>
          <w:p w:rsidR="00CA1DF9" w:rsidRPr="008F1401" w:rsidRDefault="00CA1DF9" w:rsidP="005F6850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Материально</w:t>
            </w:r>
          </w:p>
          <w:p w:rsidR="00CA1DF9" w:rsidRPr="008F1401" w:rsidRDefault="00CA1DF9" w:rsidP="005F6850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ответственные</w:t>
            </w:r>
          </w:p>
          <w:p w:rsidR="00CA1DF9" w:rsidRPr="008F1401" w:rsidRDefault="00CA1DF9" w:rsidP="005F6850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лица</w:t>
            </w:r>
          </w:p>
        </w:tc>
        <w:tc>
          <w:tcPr>
            <w:tcW w:w="28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0"/>
              <w:widowControl/>
              <w:spacing w:line="310" w:lineRule="exact"/>
              <w:ind w:left="14" w:hanging="14"/>
              <w:rPr>
                <w:rStyle w:val="FontStyle67"/>
              </w:rPr>
            </w:pPr>
            <w:r w:rsidRPr="008F1401">
              <w:rPr>
                <w:rStyle w:val="FontStyle67"/>
              </w:rPr>
              <w:t>Следующий день после заключения договора, не позднее дня передачи в бухгалтерию счетов на оплату</w:t>
            </w:r>
          </w:p>
          <w:p w:rsidR="00CA1DF9" w:rsidRPr="008F1401" w:rsidRDefault="00CA1DF9" w:rsidP="005F6850">
            <w:pPr>
              <w:pStyle w:val="Style40"/>
              <w:widowControl/>
              <w:spacing w:line="310" w:lineRule="exact"/>
              <w:ind w:left="7" w:hanging="7"/>
              <w:rPr>
                <w:rStyle w:val="FontStyle67"/>
              </w:rPr>
            </w:pPr>
            <w:r w:rsidRPr="008F1401">
              <w:rPr>
                <w:rStyle w:val="FontStyle67"/>
              </w:rPr>
              <w:t xml:space="preserve">Следующий день после их подписания, но не позднее дня передачи в бухгалтерию счетов </w:t>
            </w:r>
            <w:r w:rsidRPr="008F1401">
              <w:rPr>
                <w:rStyle w:val="FontStyle61"/>
              </w:rPr>
              <w:t xml:space="preserve">на </w:t>
            </w:r>
            <w:r w:rsidRPr="008F1401">
              <w:rPr>
                <w:rStyle w:val="FontStyle67"/>
              </w:rPr>
              <w:t>оплату</w:t>
            </w:r>
          </w:p>
        </w:tc>
      </w:tr>
      <w:tr w:rsidR="00CA1DF9" w:rsidRPr="008F1401" w:rsidTr="005F6850">
        <w:tc>
          <w:tcPr>
            <w:tcW w:w="8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15.</w:t>
            </w:r>
          </w:p>
        </w:tc>
        <w:tc>
          <w:tcPr>
            <w:tcW w:w="39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Представление документов по расходу материальных ценностей:</w:t>
            </w:r>
          </w:p>
          <w:p w:rsidR="00CA1DF9" w:rsidRPr="008F1401" w:rsidRDefault="00CA1DF9" w:rsidP="005F6850">
            <w:pPr>
              <w:pStyle w:val="Style23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- по хозяйственным и другим материалам</w:t>
            </w:r>
          </w:p>
        </w:tc>
        <w:tc>
          <w:tcPr>
            <w:tcW w:w="22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Материально</w:t>
            </w:r>
          </w:p>
          <w:p w:rsidR="00CA1DF9" w:rsidRPr="008F1401" w:rsidRDefault="00CA1DF9" w:rsidP="005F6850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ответственные</w:t>
            </w:r>
          </w:p>
          <w:p w:rsidR="00CA1DF9" w:rsidRPr="008F1401" w:rsidRDefault="00CA1DF9" w:rsidP="005F6850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лица</w:t>
            </w:r>
          </w:p>
        </w:tc>
        <w:tc>
          <w:tcPr>
            <w:tcW w:w="28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302" w:lineRule="exact"/>
              <w:ind w:firstLine="43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до 30 числа каждого месяца</w:t>
            </w:r>
          </w:p>
        </w:tc>
      </w:tr>
      <w:tr w:rsidR="00CA1DF9" w:rsidRPr="008F1401" w:rsidTr="005F6850">
        <w:tc>
          <w:tcPr>
            <w:tcW w:w="857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16.</w:t>
            </w:r>
          </w:p>
        </w:tc>
        <w:tc>
          <w:tcPr>
            <w:tcW w:w="396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Предоставление путевых листов на автомобиль</w:t>
            </w:r>
          </w:p>
        </w:tc>
        <w:tc>
          <w:tcPr>
            <w:tcW w:w="2275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Глава сельского поселения</w:t>
            </w:r>
          </w:p>
        </w:tc>
        <w:tc>
          <w:tcPr>
            <w:tcW w:w="283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302" w:lineRule="exact"/>
              <w:ind w:firstLine="43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Не позднее 3 числа</w:t>
            </w:r>
          </w:p>
          <w:p w:rsidR="00CA1DF9" w:rsidRPr="008F1401" w:rsidRDefault="00CA1DF9" w:rsidP="005F6850">
            <w:pPr>
              <w:pStyle w:val="Style23"/>
              <w:widowControl/>
              <w:spacing w:line="302" w:lineRule="exact"/>
              <w:ind w:firstLine="43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следующим за отчетным периодом</w:t>
            </w:r>
          </w:p>
        </w:tc>
      </w:tr>
      <w:tr w:rsidR="00CA1DF9" w:rsidRPr="008F1401" w:rsidTr="005F6850">
        <w:tc>
          <w:tcPr>
            <w:tcW w:w="8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17.</w:t>
            </w:r>
          </w:p>
        </w:tc>
        <w:tc>
          <w:tcPr>
            <w:tcW w:w="39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Договоры подряда на оказание работ и услуг, акты выполненных работ наемными лицами</w:t>
            </w:r>
          </w:p>
        </w:tc>
        <w:tc>
          <w:tcPr>
            <w:tcW w:w="22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Глава сельского поселения</w:t>
            </w:r>
          </w:p>
        </w:tc>
        <w:tc>
          <w:tcPr>
            <w:tcW w:w="28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302" w:lineRule="exact"/>
              <w:ind w:firstLine="43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Ежемесячно не позднее 25 числа</w:t>
            </w:r>
          </w:p>
        </w:tc>
      </w:tr>
      <w:tr w:rsidR="00CA1DF9" w:rsidRPr="008F1401" w:rsidTr="005F6850">
        <w:tc>
          <w:tcPr>
            <w:tcW w:w="85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0"/>
              <w:widowControl/>
              <w:rPr>
                <w:rStyle w:val="FontStyle67"/>
              </w:rPr>
            </w:pPr>
            <w:r w:rsidRPr="008F1401">
              <w:rPr>
                <w:rStyle w:val="FontStyle67"/>
              </w:rPr>
              <w:t>18.</w:t>
            </w:r>
          </w:p>
        </w:tc>
        <w:tc>
          <w:tcPr>
            <w:tcW w:w="396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Копии распоряжений:</w:t>
            </w:r>
          </w:p>
          <w:p w:rsidR="00CA1DF9" w:rsidRPr="008F1401" w:rsidRDefault="00CA1DF9" w:rsidP="005F6850">
            <w:pPr>
              <w:pStyle w:val="Style23"/>
              <w:widowControl/>
              <w:spacing w:line="310" w:lineRule="exact"/>
              <w:ind w:firstLine="7"/>
              <w:rPr>
                <w:rStyle w:val="FontStyle67"/>
              </w:rPr>
            </w:pPr>
            <w:r w:rsidRPr="008F1401">
              <w:rPr>
                <w:rStyle w:val="FontStyle67"/>
              </w:rPr>
              <w:t>на проведение уточнения лимита бюджетных средств между разделами, подразделами, целевыми статьями и видами  расходов</w:t>
            </w:r>
          </w:p>
        </w:tc>
        <w:tc>
          <w:tcPr>
            <w:tcW w:w="227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40"/>
              <w:widowControl/>
              <w:spacing w:line="310" w:lineRule="exact"/>
              <w:rPr>
                <w:rStyle w:val="FontStyle67"/>
              </w:rPr>
            </w:pPr>
            <w:r w:rsidRPr="008F1401">
              <w:rPr>
                <w:rStyle w:val="FontStyle67"/>
              </w:rPr>
              <w:t>Управляющий делами сельского поселения</w:t>
            </w:r>
          </w:p>
        </w:tc>
        <w:tc>
          <w:tcPr>
            <w:tcW w:w="283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DF9" w:rsidRPr="008F1401" w:rsidRDefault="00CA1DF9" w:rsidP="005F6850">
            <w:pPr>
              <w:pStyle w:val="Style23"/>
              <w:widowControl/>
              <w:spacing w:line="302" w:lineRule="exact"/>
              <w:ind w:firstLine="43"/>
              <w:jc w:val="left"/>
              <w:rPr>
                <w:rStyle w:val="FontStyle67"/>
              </w:rPr>
            </w:pPr>
            <w:r w:rsidRPr="008F1401">
              <w:rPr>
                <w:rStyle w:val="FontStyle67"/>
              </w:rPr>
              <w:t>Ежеквартально</w:t>
            </w:r>
          </w:p>
        </w:tc>
      </w:tr>
    </w:tbl>
    <w:p w:rsidR="00CA1DF9" w:rsidRPr="008F1401" w:rsidRDefault="00CA1DF9" w:rsidP="00CA1DF9">
      <w:pPr>
        <w:spacing w:after="590" w:line="1" w:lineRule="exact"/>
        <w:rPr>
          <w:sz w:val="24"/>
        </w:rPr>
      </w:pPr>
    </w:p>
    <w:p w:rsidR="00CA1DF9" w:rsidRPr="008F1401" w:rsidRDefault="00CA1DF9" w:rsidP="00CA1DF9">
      <w:pPr>
        <w:rPr>
          <w:sz w:val="24"/>
        </w:rPr>
      </w:pPr>
    </w:p>
    <w:p w:rsidR="0040380A" w:rsidRDefault="0040380A"/>
    <w:sectPr w:rsidR="0040380A" w:rsidSect="00EF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DF9"/>
    <w:rsid w:val="00001760"/>
    <w:rsid w:val="00007458"/>
    <w:rsid w:val="00021889"/>
    <w:rsid w:val="000234E2"/>
    <w:rsid w:val="00024714"/>
    <w:rsid w:val="000259BC"/>
    <w:rsid w:val="000309CA"/>
    <w:rsid w:val="00030EA5"/>
    <w:rsid w:val="000422BF"/>
    <w:rsid w:val="00042CD9"/>
    <w:rsid w:val="00043B28"/>
    <w:rsid w:val="0004408E"/>
    <w:rsid w:val="00050E15"/>
    <w:rsid w:val="00051F30"/>
    <w:rsid w:val="00052DF3"/>
    <w:rsid w:val="00053488"/>
    <w:rsid w:val="00055106"/>
    <w:rsid w:val="00055247"/>
    <w:rsid w:val="0005527A"/>
    <w:rsid w:val="00056ED5"/>
    <w:rsid w:val="0006061D"/>
    <w:rsid w:val="00061583"/>
    <w:rsid w:val="00062008"/>
    <w:rsid w:val="0006280E"/>
    <w:rsid w:val="000633BD"/>
    <w:rsid w:val="0006379B"/>
    <w:rsid w:val="000660B3"/>
    <w:rsid w:val="000675A3"/>
    <w:rsid w:val="000739E5"/>
    <w:rsid w:val="00073D20"/>
    <w:rsid w:val="000751BA"/>
    <w:rsid w:val="0007612F"/>
    <w:rsid w:val="0008027D"/>
    <w:rsid w:val="000836DF"/>
    <w:rsid w:val="00083F4F"/>
    <w:rsid w:val="00090B4D"/>
    <w:rsid w:val="000924D8"/>
    <w:rsid w:val="00092820"/>
    <w:rsid w:val="00094C24"/>
    <w:rsid w:val="000962E9"/>
    <w:rsid w:val="00096CD2"/>
    <w:rsid w:val="00096D26"/>
    <w:rsid w:val="000A1104"/>
    <w:rsid w:val="000A1E84"/>
    <w:rsid w:val="000A27DA"/>
    <w:rsid w:val="000A3381"/>
    <w:rsid w:val="000A5414"/>
    <w:rsid w:val="000A6323"/>
    <w:rsid w:val="000A7467"/>
    <w:rsid w:val="000A7ED7"/>
    <w:rsid w:val="000A7F3C"/>
    <w:rsid w:val="000B0808"/>
    <w:rsid w:val="000B0FC0"/>
    <w:rsid w:val="000B31BD"/>
    <w:rsid w:val="000B7476"/>
    <w:rsid w:val="000C02AC"/>
    <w:rsid w:val="000C133F"/>
    <w:rsid w:val="000C1AE7"/>
    <w:rsid w:val="000C2309"/>
    <w:rsid w:val="000C4322"/>
    <w:rsid w:val="000C54AF"/>
    <w:rsid w:val="000C5E8A"/>
    <w:rsid w:val="000C683B"/>
    <w:rsid w:val="000C71F2"/>
    <w:rsid w:val="000D0FF7"/>
    <w:rsid w:val="000D6ACE"/>
    <w:rsid w:val="000D6C1B"/>
    <w:rsid w:val="000E1561"/>
    <w:rsid w:val="000E1721"/>
    <w:rsid w:val="000E1CB5"/>
    <w:rsid w:val="000E21FA"/>
    <w:rsid w:val="000E3B25"/>
    <w:rsid w:val="000E62A0"/>
    <w:rsid w:val="000F2F08"/>
    <w:rsid w:val="000F609A"/>
    <w:rsid w:val="000F77FB"/>
    <w:rsid w:val="001000F7"/>
    <w:rsid w:val="00104E11"/>
    <w:rsid w:val="00105167"/>
    <w:rsid w:val="00110E22"/>
    <w:rsid w:val="0011533D"/>
    <w:rsid w:val="001153B4"/>
    <w:rsid w:val="00120960"/>
    <w:rsid w:val="00120B6E"/>
    <w:rsid w:val="001216C9"/>
    <w:rsid w:val="00122C51"/>
    <w:rsid w:val="001232AC"/>
    <w:rsid w:val="001259C1"/>
    <w:rsid w:val="00125D04"/>
    <w:rsid w:val="00127D22"/>
    <w:rsid w:val="001300A5"/>
    <w:rsid w:val="00132CC5"/>
    <w:rsid w:val="00132EDD"/>
    <w:rsid w:val="00133863"/>
    <w:rsid w:val="001404A0"/>
    <w:rsid w:val="00142456"/>
    <w:rsid w:val="00144317"/>
    <w:rsid w:val="00151995"/>
    <w:rsid w:val="001572F0"/>
    <w:rsid w:val="001646BE"/>
    <w:rsid w:val="00164C49"/>
    <w:rsid w:val="00171558"/>
    <w:rsid w:val="00177C2F"/>
    <w:rsid w:val="00183424"/>
    <w:rsid w:val="0018411B"/>
    <w:rsid w:val="0018435F"/>
    <w:rsid w:val="001851FB"/>
    <w:rsid w:val="001868D5"/>
    <w:rsid w:val="00186B19"/>
    <w:rsid w:val="0019008A"/>
    <w:rsid w:val="001900D2"/>
    <w:rsid w:val="00190DFA"/>
    <w:rsid w:val="001917C3"/>
    <w:rsid w:val="00194982"/>
    <w:rsid w:val="001A25A3"/>
    <w:rsid w:val="001A487D"/>
    <w:rsid w:val="001A5E5E"/>
    <w:rsid w:val="001A7E98"/>
    <w:rsid w:val="001B1B37"/>
    <w:rsid w:val="001B5AF8"/>
    <w:rsid w:val="001B7AD8"/>
    <w:rsid w:val="001C1427"/>
    <w:rsid w:val="001C2774"/>
    <w:rsid w:val="001C3D08"/>
    <w:rsid w:val="001C455C"/>
    <w:rsid w:val="001C4F1C"/>
    <w:rsid w:val="001C4F84"/>
    <w:rsid w:val="001C51C5"/>
    <w:rsid w:val="001C63A0"/>
    <w:rsid w:val="001C6D59"/>
    <w:rsid w:val="001C70EE"/>
    <w:rsid w:val="001C7737"/>
    <w:rsid w:val="001D1DEA"/>
    <w:rsid w:val="001D1E0C"/>
    <w:rsid w:val="001D2B1B"/>
    <w:rsid w:val="001E0EE3"/>
    <w:rsid w:val="001E22FF"/>
    <w:rsid w:val="001F3565"/>
    <w:rsid w:val="0020569A"/>
    <w:rsid w:val="002169E1"/>
    <w:rsid w:val="0021739B"/>
    <w:rsid w:val="00217885"/>
    <w:rsid w:val="00221229"/>
    <w:rsid w:val="00221303"/>
    <w:rsid w:val="00222EC8"/>
    <w:rsid w:val="00223AFC"/>
    <w:rsid w:val="00232962"/>
    <w:rsid w:val="00232AB8"/>
    <w:rsid w:val="00232C56"/>
    <w:rsid w:val="002330E1"/>
    <w:rsid w:val="00235A99"/>
    <w:rsid w:val="00240505"/>
    <w:rsid w:val="002408D6"/>
    <w:rsid w:val="00243064"/>
    <w:rsid w:val="00246E4E"/>
    <w:rsid w:val="002506E6"/>
    <w:rsid w:val="00251308"/>
    <w:rsid w:val="00251960"/>
    <w:rsid w:val="00251F0B"/>
    <w:rsid w:val="002534FB"/>
    <w:rsid w:val="00260865"/>
    <w:rsid w:val="00260C12"/>
    <w:rsid w:val="0026410F"/>
    <w:rsid w:val="00265BC4"/>
    <w:rsid w:val="002660B4"/>
    <w:rsid w:val="00270D67"/>
    <w:rsid w:val="00271E64"/>
    <w:rsid w:val="00272F39"/>
    <w:rsid w:val="00275475"/>
    <w:rsid w:val="002818C9"/>
    <w:rsid w:val="0028324A"/>
    <w:rsid w:val="002852BE"/>
    <w:rsid w:val="00286758"/>
    <w:rsid w:val="00286D0F"/>
    <w:rsid w:val="0028746D"/>
    <w:rsid w:val="00293C12"/>
    <w:rsid w:val="00297FE4"/>
    <w:rsid w:val="002A3A47"/>
    <w:rsid w:val="002A4008"/>
    <w:rsid w:val="002A47D1"/>
    <w:rsid w:val="002A47DB"/>
    <w:rsid w:val="002B0291"/>
    <w:rsid w:val="002B1580"/>
    <w:rsid w:val="002B3284"/>
    <w:rsid w:val="002B44A4"/>
    <w:rsid w:val="002B5E53"/>
    <w:rsid w:val="002B72BC"/>
    <w:rsid w:val="002C020E"/>
    <w:rsid w:val="002C19EC"/>
    <w:rsid w:val="002C2BB7"/>
    <w:rsid w:val="002C3E57"/>
    <w:rsid w:val="002C4143"/>
    <w:rsid w:val="002C46F3"/>
    <w:rsid w:val="002C47C8"/>
    <w:rsid w:val="002D1D1F"/>
    <w:rsid w:val="002D31B1"/>
    <w:rsid w:val="002D4155"/>
    <w:rsid w:val="002D66E5"/>
    <w:rsid w:val="002E1BD6"/>
    <w:rsid w:val="002E25C2"/>
    <w:rsid w:val="002E29B1"/>
    <w:rsid w:val="002E2BDF"/>
    <w:rsid w:val="002E343F"/>
    <w:rsid w:val="002E5FA1"/>
    <w:rsid w:val="002F013A"/>
    <w:rsid w:val="002F0E67"/>
    <w:rsid w:val="002F29CE"/>
    <w:rsid w:val="002F344C"/>
    <w:rsid w:val="002F5F84"/>
    <w:rsid w:val="002F6845"/>
    <w:rsid w:val="002F7465"/>
    <w:rsid w:val="00302825"/>
    <w:rsid w:val="0030302B"/>
    <w:rsid w:val="00303146"/>
    <w:rsid w:val="003031B6"/>
    <w:rsid w:val="0030334F"/>
    <w:rsid w:val="00303CE1"/>
    <w:rsid w:val="003051F3"/>
    <w:rsid w:val="003063EE"/>
    <w:rsid w:val="003065E8"/>
    <w:rsid w:val="003076F4"/>
    <w:rsid w:val="003077EA"/>
    <w:rsid w:val="003126CD"/>
    <w:rsid w:val="00313C24"/>
    <w:rsid w:val="003151C0"/>
    <w:rsid w:val="00316369"/>
    <w:rsid w:val="00316967"/>
    <w:rsid w:val="00316B7E"/>
    <w:rsid w:val="003215B8"/>
    <w:rsid w:val="00322359"/>
    <w:rsid w:val="0032384C"/>
    <w:rsid w:val="00325EDF"/>
    <w:rsid w:val="003277B8"/>
    <w:rsid w:val="003352B0"/>
    <w:rsid w:val="003415DE"/>
    <w:rsid w:val="00344735"/>
    <w:rsid w:val="0034586F"/>
    <w:rsid w:val="00352F7D"/>
    <w:rsid w:val="00354BA4"/>
    <w:rsid w:val="00356D10"/>
    <w:rsid w:val="00357F06"/>
    <w:rsid w:val="003621B4"/>
    <w:rsid w:val="00362AB9"/>
    <w:rsid w:val="00363A18"/>
    <w:rsid w:val="003652CC"/>
    <w:rsid w:val="003657A9"/>
    <w:rsid w:val="00365DF4"/>
    <w:rsid w:val="00376B98"/>
    <w:rsid w:val="0038063A"/>
    <w:rsid w:val="00382A3D"/>
    <w:rsid w:val="00384742"/>
    <w:rsid w:val="00384A73"/>
    <w:rsid w:val="0038698F"/>
    <w:rsid w:val="003A22BF"/>
    <w:rsid w:val="003A2D68"/>
    <w:rsid w:val="003A2FD5"/>
    <w:rsid w:val="003A4F18"/>
    <w:rsid w:val="003B0485"/>
    <w:rsid w:val="003B33DE"/>
    <w:rsid w:val="003B38F3"/>
    <w:rsid w:val="003B6D1A"/>
    <w:rsid w:val="003C4DF1"/>
    <w:rsid w:val="003C6529"/>
    <w:rsid w:val="003C6E6C"/>
    <w:rsid w:val="003D0E9A"/>
    <w:rsid w:val="003D1657"/>
    <w:rsid w:val="003D2145"/>
    <w:rsid w:val="003D4078"/>
    <w:rsid w:val="003E18E9"/>
    <w:rsid w:val="003E7818"/>
    <w:rsid w:val="003F0C8D"/>
    <w:rsid w:val="003F470D"/>
    <w:rsid w:val="004027F0"/>
    <w:rsid w:val="0040380A"/>
    <w:rsid w:val="00403C45"/>
    <w:rsid w:val="00405F03"/>
    <w:rsid w:val="00406416"/>
    <w:rsid w:val="00406506"/>
    <w:rsid w:val="00410532"/>
    <w:rsid w:val="00410D1D"/>
    <w:rsid w:val="004126F7"/>
    <w:rsid w:val="00416D6F"/>
    <w:rsid w:val="00420600"/>
    <w:rsid w:val="004209C2"/>
    <w:rsid w:val="004227B8"/>
    <w:rsid w:val="00426198"/>
    <w:rsid w:val="004267CB"/>
    <w:rsid w:val="004279E2"/>
    <w:rsid w:val="00434760"/>
    <w:rsid w:val="004353CD"/>
    <w:rsid w:val="00435FCB"/>
    <w:rsid w:val="0043749C"/>
    <w:rsid w:val="00437C9B"/>
    <w:rsid w:val="00443AC8"/>
    <w:rsid w:val="00443B77"/>
    <w:rsid w:val="004440DB"/>
    <w:rsid w:val="00446A06"/>
    <w:rsid w:val="00447F06"/>
    <w:rsid w:val="004551AD"/>
    <w:rsid w:val="00456B39"/>
    <w:rsid w:val="00464E32"/>
    <w:rsid w:val="004651F4"/>
    <w:rsid w:val="00466A18"/>
    <w:rsid w:val="00466EBF"/>
    <w:rsid w:val="0046718C"/>
    <w:rsid w:val="00467949"/>
    <w:rsid w:val="00471511"/>
    <w:rsid w:val="00472490"/>
    <w:rsid w:val="004734FB"/>
    <w:rsid w:val="0047352E"/>
    <w:rsid w:val="00476233"/>
    <w:rsid w:val="00476976"/>
    <w:rsid w:val="0047715F"/>
    <w:rsid w:val="004816A9"/>
    <w:rsid w:val="00481B16"/>
    <w:rsid w:val="004873D2"/>
    <w:rsid w:val="00492B44"/>
    <w:rsid w:val="00494221"/>
    <w:rsid w:val="00494C0B"/>
    <w:rsid w:val="00495A46"/>
    <w:rsid w:val="004B050E"/>
    <w:rsid w:val="004B1067"/>
    <w:rsid w:val="004B152C"/>
    <w:rsid w:val="004B161D"/>
    <w:rsid w:val="004B193C"/>
    <w:rsid w:val="004B202F"/>
    <w:rsid w:val="004B4966"/>
    <w:rsid w:val="004B6341"/>
    <w:rsid w:val="004B6812"/>
    <w:rsid w:val="004C04E3"/>
    <w:rsid w:val="004C1EA1"/>
    <w:rsid w:val="004C332A"/>
    <w:rsid w:val="004C3F92"/>
    <w:rsid w:val="004C5449"/>
    <w:rsid w:val="004D2453"/>
    <w:rsid w:val="004D456F"/>
    <w:rsid w:val="004D4D9F"/>
    <w:rsid w:val="004D7B36"/>
    <w:rsid w:val="004E01AB"/>
    <w:rsid w:val="004E0985"/>
    <w:rsid w:val="004E707B"/>
    <w:rsid w:val="004F04B9"/>
    <w:rsid w:val="004F45E0"/>
    <w:rsid w:val="00501455"/>
    <w:rsid w:val="00503D78"/>
    <w:rsid w:val="00505023"/>
    <w:rsid w:val="0050589B"/>
    <w:rsid w:val="00511FD6"/>
    <w:rsid w:val="00512ABA"/>
    <w:rsid w:val="00513A0A"/>
    <w:rsid w:val="00514070"/>
    <w:rsid w:val="00514D55"/>
    <w:rsid w:val="00524C2B"/>
    <w:rsid w:val="005308F5"/>
    <w:rsid w:val="00531639"/>
    <w:rsid w:val="005324FA"/>
    <w:rsid w:val="00534670"/>
    <w:rsid w:val="005356ED"/>
    <w:rsid w:val="0054052D"/>
    <w:rsid w:val="0054308D"/>
    <w:rsid w:val="00545CFB"/>
    <w:rsid w:val="005517FA"/>
    <w:rsid w:val="0055424D"/>
    <w:rsid w:val="00555EC5"/>
    <w:rsid w:val="00555F9F"/>
    <w:rsid w:val="005602A7"/>
    <w:rsid w:val="00565672"/>
    <w:rsid w:val="00565970"/>
    <w:rsid w:val="005662A3"/>
    <w:rsid w:val="005675BE"/>
    <w:rsid w:val="00573382"/>
    <w:rsid w:val="00574B93"/>
    <w:rsid w:val="00580372"/>
    <w:rsid w:val="00583D7F"/>
    <w:rsid w:val="00587578"/>
    <w:rsid w:val="00591A62"/>
    <w:rsid w:val="00592B55"/>
    <w:rsid w:val="005966C0"/>
    <w:rsid w:val="005A0987"/>
    <w:rsid w:val="005A127B"/>
    <w:rsid w:val="005A5DBD"/>
    <w:rsid w:val="005A7315"/>
    <w:rsid w:val="005B0168"/>
    <w:rsid w:val="005B07D7"/>
    <w:rsid w:val="005B1632"/>
    <w:rsid w:val="005B362B"/>
    <w:rsid w:val="005B6030"/>
    <w:rsid w:val="005B653B"/>
    <w:rsid w:val="005B7B4D"/>
    <w:rsid w:val="005C0511"/>
    <w:rsid w:val="005C1ADB"/>
    <w:rsid w:val="005C4BDE"/>
    <w:rsid w:val="005D0B18"/>
    <w:rsid w:val="005D3D85"/>
    <w:rsid w:val="005D54F6"/>
    <w:rsid w:val="005D7E18"/>
    <w:rsid w:val="005E1294"/>
    <w:rsid w:val="005E4259"/>
    <w:rsid w:val="005E609F"/>
    <w:rsid w:val="005E661D"/>
    <w:rsid w:val="005E765E"/>
    <w:rsid w:val="005F528E"/>
    <w:rsid w:val="006003C5"/>
    <w:rsid w:val="006003F5"/>
    <w:rsid w:val="00602529"/>
    <w:rsid w:val="00604086"/>
    <w:rsid w:val="00604F0A"/>
    <w:rsid w:val="006055A4"/>
    <w:rsid w:val="00606371"/>
    <w:rsid w:val="0060757B"/>
    <w:rsid w:val="0060765B"/>
    <w:rsid w:val="00611CC2"/>
    <w:rsid w:val="00615B7F"/>
    <w:rsid w:val="00617288"/>
    <w:rsid w:val="00617770"/>
    <w:rsid w:val="00621BD0"/>
    <w:rsid w:val="00622ECB"/>
    <w:rsid w:val="006251AA"/>
    <w:rsid w:val="0062529B"/>
    <w:rsid w:val="0062637A"/>
    <w:rsid w:val="006275E6"/>
    <w:rsid w:val="00632752"/>
    <w:rsid w:val="00632979"/>
    <w:rsid w:val="0063570F"/>
    <w:rsid w:val="00637159"/>
    <w:rsid w:val="006415EF"/>
    <w:rsid w:val="006418F7"/>
    <w:rsid w:val="006447BE"/>
    <w:rsid w:val="00650AB4"/>
    <w:rsid w:val="00651415"/>
    <w:rsid w:val="006527C3"/>
    <w:rsid w:val="006532FF"/>
    <w:rsid w:val="006542F3"/>
    <w:rsid w:val="00654559"/>
    <w:rsid w:val="006574B5"/>
    <w:rsid w:val="00660106"/>
    <w:rsid w:val="006635A8"/>
    <w:rsid w:val="00664AFF"/>
    <w:rsid w:val="0066510F"/>
    <w:rsid w:val="006676AA"/>
    <w:rsid w:val="0067055A"/>
    <w:rsid w:val="006719BA"/>
    <w:rsid w:val="00673E0F"/>
    <w:rsid w:val="006766AC"/>
    <w:rsid w:val="00676CE5"/>
    <w:rsid w:val="00677C47"/>
    <w:rsid w:val="006807DE"/>
    <w:rsid w:val="006809C0"/>
    <w:rsid w:val="006825C3"/>
    <w:rsid w:val="006839E3"/>
    <w:rsid w:val="00685FFD"/>
    <w:rsid w:val="00686D6D"/>
    <w:rsid w:val="00687B19"/>
    <w:rsid w:val="00694F70"/>
    <w:rsid w:val="006954BC"/>
    <w:rsid w:val="0069595C"/>
    <w:rsid w:val="006A0237"/>
    <w:rsid w:val="006A156D"/>
    <w:rsid w:val="006A2888"/>
    <w:rsid w:val="006A451D"/>
    <w:rsid w:val="006A7F32"/>
    <w:rsid w:val="006B0F99"/>
    <w:rsid w:val="006B20AA"/>
    <w:rsid w:val="006B3BA3"/>
    <w:rsid w:val="006B65DD"/>
    <w:rsid w:val="006B6ADA"/>
    <w:rsid w:val="006C3D93"/>
    <w:rsid w:val="006C4779"/>
    <w:rsid w:val="006D0614"/>
    <w:rsid w:val="006D1D2B"/>
    <w:rsid w:val="006D1F69"/>
    <w:rsid w:val="006D30CF"/>
    <w:rsid w:val="006D3881"/>
    <w:rsid w:val="006D65F6"/>
    <w:rsid w:val="006D6A99"/>
    <w:rsid w:val="006D74C7"/>
    <w:rsid w:val="006D7BC6"/>
    <w:rsid w:val="006E014E"/>
    <w:rsid w:val="006E14CC"/>
    <w:rsid w:val="006E2132"/>
    <w:rsid w:val="006E2639"/>
    <w:rsid w:val="006E4E05"/>
    <w:rsid w:val="006E5D74"/>
    <w:rsid w:val="006F05F0"/>
    <w:rsid w:val="006F31FF"/>
    <w:rsid w:val="006F4283"/>
    <w:rsid w:val="006F5008"/>
    <w:rsid w:val="006F5CFB"/>
    <w:rsid w:val="006F666C"/>
    <w:rsid w:val="006F7B25"/>
    <w:rsid w:val="00702871"/>
    <w:rsid w:val="00702D1A"/>
    <w:rsid w:val="0070386E"/>
    <w:rsid w:val="00704003"/>
    <w:rsid w:val="00706A96"/>
    <w:rsid w:val="00710C82"/>
    <w:rsid w:val="00710FC1"/>
    <w:rsid w:val="007363FE"/>
    <w:rsid w:val="007366C3"/>
    <w:rsid w:val="00736834"/>
    <w:rsid w:val="007401F4"/>
    <w:rsid w:val="007430CB"/>
    <w:rsid w:val="00745B99"/>
    <w:rsid w:val="0074606D"/>
    <w:rsid w:val="00746259"/>
    <w:rsid w:val="00752B3B"/>
    <w:rsid w:val="007536A1"/>
    <w:rsid w:val="00754896"/>
    <w:rsid w:val="00755736"/>
    <w:rsid w:val="00755EDB"/>
    <w:rsid w:val="007573FA"/>
    <w:rsid w:val="00757C2D"/>
    <w:rsid w:val="007633AA"/>
    <w:rsid w:val="0076675F"/>
    <w:rsid w:val="0076762F"/>
    <w:rsid w:val="00771D29"/>
    <w:rsid w:val="007749F6"/>
    <w:rsid w:val="007766EF"/>
    <w:rsid w:val="007777FA"/>
    <w:rsid w:val="00780906"/>
    <w:rsid w:val="00782D11"/>
    <w:rsid w:val="00784E98"/>
    <w:rsid w:val="0078587D"/>
    <w:rsid w:val="00786BC7"/>
    <w:rsid w:val="007903E2"/>
    <w:rsid w:val="007914E3"/>
    <w:rsid w:val="007933DD"/>
    <w:rsid w:val="00796AB9"/>
    <w:rsid w:val="00796EE7"/>
    <w:rsid w:val="007979FE"/>
    <w:rsid w:val="00797BC7"/>
    <w:rsid w:val="007A0A1B"/>
    <w:rsid w:val="007A2187"/>
    <w:rsid w:val="007A2288"/>
    <w:rsid w:val="007A2AA2"/>
    <w:rsid w:val="007A6039"/>
    <w:rsid w:val="007A754E"/>
    <w:rsid w:val="007A7E09"/>
    <w:rsid w:val="007B01DC"/>
    <w:rsid w:val="007B1234"/>
    <w:rsid w:val="007B194B"/>
    <w:rsid w:val="007B2D22"/>
    <w:rsid w:val="007C0466"/>
    <w:rsid w:val="007C1144"/>
    <w:rsid w:val="007C3C66"/>
    <w:rsid w:val="007C52B5"/>
    <w:rsid w:val="007C596B"/>
    <w:rsid w:val="007D169C"/>
    <w:rsid w:val="007D3524"/>
    <w:rsid w:val="007E5548"/>
    <w:rsid w:val="007E68A3"/>
    <w:rsid w:val="007F07E6"/>
    <w:rsid w:val="007F3691"/>
    <w:rsid w:val="007F5E4B"/>
    <w:rsid w:val="007F7C51"/>
    <w:rsid w:val="00800C5A"/>
    <w:rsid w:val="00800EE1"/>
    <w:rsid w:val="00800FD2"/>
    <w:rsid w:val="008019D0"/>
    <w:rsid w:val="00803AE9"/>
    <w:rsid w:val="00807F64"/>
    <w:rsid w:val="008169EF"/>
    <w:rsid w:val="00817242"/>
    <w:rsid w:val="00817332"/>
    <w:rsid w:val="0081790F"/>
    <w:rsid w:val="00817D80"/>
    <w:rsid w:val="00820F01"/>
    <w:rsid w:val="0082649F"/>
    <w:rsid w:val="008271A6"/>
    <w:rsid w:val="00832EB0"/>
    <w:rsid w:val="00834A23"/>
    <w:rsid w:val="00834B4B"/>
    <w:rsid w:val="00835A44"/>
    <w:rsid w:val="0084136C"/>
    <w:rsid w:val="00841CF3"/>
    <w:rsid w:val="00842355"/>
    <w:rsid w:val="00842818"/>
    <w:rsid w:val="008437B4"/>
    <w:rsid w:val="00844DE4"/>
    <w:rsid w:val="00852799"/>
    <w:rsid w:val="008528C3"/>
    <w:rsid w:val="00853E07"/>
    <w:rsid w:val="00855A1A"/>
    <w:rsid w:val="00855D5C"/>
    <w:rsid w:val="00857237"/>
    <w:rsid w:val="00860288"/>
    <w:rsid w:val="00860885"/>
    <w:rsid w:val="00860A7C"/>
    <w:rsid w:val="008614C2"/>
    <w:rsid w:val="0086478F"/>
    <w:rsid w:val="00864AC9"/>
    <w:rsid w:val="00865FE4"/>
    <w:rsid w:val="0086726A"/>
    <w:rsid w:val="00867B43"/>
    <w:rsid w:val="00873546"/>
    <w:rsid w:val="008757C9"/>
    <w:rsid w:val="00876207"/>
    <w:rsid w:val="00876943"/>
    <w:rsid w:val="008858C5"/>
    <w:rsid w:val="00886512"/>
    <w:rsid w:val="00886A7B"/>
    <w:rsid w:val="00892A3B"/>
    <w:rsid w:val="0089354C"/>
    <w:rsid w:val="00895951"/>
    <w:rsid w:val="008A42D0"/>
    <w:rsid w:val="008B27A6"/>
    <w:rsid w:val="008B37DE"/>
    <w:rsid w:val="008C19CF"/>
    <w:rsid w:val="008C2EF8"/>
    <w:rsid w:val="008D0825"/>
    <w:rsid w:val="008D226D"/>
    <w:rsid w:val="008D418B"/>
    <w:rsid w:val="008D594A"/>
    <w:rsid w:val="008D6149"/>
    <w:rsid w:val="008E1D77"/>
    <w:rsid w:val="008E50AB"/>
    <w:rsid w:val="008E57D8"/>
    <w:rsid w:val="008E70DB"/>
    <w:rsid w:val="008E75F3"/>
    <w:rsid w:val="008F0F84"/>
    <w:rsid w:val="008F30C2"/>
    <w:rsid w:val="008F3A96"/>
    <w:rsid w:val="008F6DC3"/>
    <w:rsid w:val="008F6FE6"/>
    <w:rsid w:val="008F741B"/>
    <w:rsid w:val="00900046"/>
    <w:rsid w:val="00903109"/>
    <w:rsid w:val="00906408"/>
    <w:rsid w:val="00907281"/>
    <w:rsid w:val="0091194C"/>
    <w:rsid w:val="00913F16"/>
    <w:rsid w:val="009161F5"/>
    <w:rsid w:val="00916F94"/>
    <w:rsid w:val="009219D0"/>
    <w:rsid w:val="009237C6"/>
    <w:rsid w:val="009245AB"/>
    <w:rsid w:val="00926793"/>
    <w:rsid w:val="00926A45"/>
    <w:rsid w:val="00935A10"/>
    <w:rsid w:val="00935FD3"/>
    <w:rsid w:val="00936AEF"/>
    <w:rsid w:val="00940108"/>
    <w:rsid w:val="00943D37"/>
    <w:rsid w:val="00951A82"/>
    <w:rsid w:val="0095655B"/>
    <w:rsid w:val="009577AA"/>
    <w:rsid w:val="00957C92"/>
    <w:rsid w:val="00960BBB"/>
    <w:rsid w:val="009634D1"/>
    <w:rsid w:val="0096445E"/>
    <w:rsid w:val="00967336"/>
    <w:rsid w:val="00974158"/>
    <w:rsid w:val="00974504"/>
    <w:rsid w:val="009756C2"/>
    <w:rsid w:val="0097688E"/>
    <w:rsid w:val="00976D43"/>
    <w:rsid w:val="00977D0C"/>
    <w:rsid w:val="00982B48"/>
    <w:rsid w:val="009856DC"/>
    <w:rsid w:val="00987E44"/>
    <w:rsid w:val="00990EDE"/>
    <w:rsid w:val="00991903"/>
    <w:rsid w:val="00993F94"/>
    <w:rsid w:val="009A1119"/>
    <w:rsid w:val="009A25F2"/>
    <w:rsid w:val="009A3C11"/>
    <w:rsid w:val="009A3D2F"/>
    <w:rsid w:val="009A4C07"/>
    <w:rsid w:val="009A4C1C"/>
    <w:rsid w:val="009B0E33"/>
    <w:rsid w:val="009B1616"/>
    <w:rsid w:val="009B405C"/>
    <w:rsid w:val="009B4100"/>
    <w:rsid w:val="009C083B"/>
    <w:rsid w:val="009C0FF3"/>
    <w:rsid w:val="009C108C"/>
    <w:rsid w:val="009C51B6"/>
    <w:rsid w:val="009D149E"/>
    <w:rsid w:val="009D3E68"/>
    <w:rsid w:val="009D4D60"/>
    <w:rsid w:val="009D7B25"/>
    <w:rsid w:val="009E03F4"/>
    <w:rsid w:val="009E21F8"/>
    <w:rsid w:val="009E6399"/>
    <w:rsid w:val="009E78F0"/>
    <w:rsid w:val="009E7CEE"/>
    <w:rsid w:val="009F4B0A"/>
    <w:rsid w:val="009F7048"/>
    <w:rsid w:val="00A01BE4"/>
    <w:rsid w:val="00A12733"/>
    <w:rsid w:val="00A1669E"/>
    <w:rsid w:val="00A22A5D"/>
    <w:rsid w:val="00A23B54"/>
    <w:rsid w:val="00A23C3B"/>
    <w:rsid w:val="00A24E65"/>
    <w:rsid w:val="00A25CB4"/>
    <w:rsid w:val="00A25F07"/>
    <w:rsid w:val="00A30205"/>
    <w:rsid w:val="00A3214D"/>
    <w:rsid w:val="00A33EB4"/>
    <w:rsid w:val="00A421C6"/>
    <w:rsid w:val="00A42818"/>
    <w:rsid w:val="00A42F9A"/>
    <w:rsid w:val="00A43270"/>
    <w:rsid w:val="00A433BC"/>
    <w:rsid w:val="00A45D6E"/>
    <w:rsid w:val="00A468BE"/>
    <w:rsid w:val="00A469D6"/>
    <w:rsid w:val="00A4742C"/>
    <w:rsid w:val="00A50EFD"/>
    <w:rsid w:val="00A54E97"/>
    <w:rsid w:val="00A55138"/>
    <w:rsid w:val="00A5618B"/>
    <w:rsid w:val="00A6369D"/>
    <w:rsid w:val="00A638B1"/>
    <w:rsid w:val="00A63F9F"/>
    <w:rsid w:val="00A64C97"/>
    <w:rsid w:val="00A6506F"/>
    <w:rsid w:val="00A65BA3"/>
    <w:rsid w:val="00A7083E"/>
    <w:rsid w:val="00A73C1B"/>
    <w:rsid w:val="00A76FE5"/>
    <w:rsid w:val="00A80454"/>
    <w:rsid w:val="00A804CD"/>
    <w:rsid w:val="00A813DC"/>
    <w:rsid w:val="00A81505"/>
    <w:rsid w:val="00A90C03"/>
    <w:rsid w:val="00A93AB8"/>
    <w:rsid w:val="00A9404E"/>
    <w:rsid w:val="00A95338"/>
    <w:rsid w:val="00A9688C"/>
    <w:rsid w:val="00A9771D"/>
    <w:rsid w:val="00AA198B"/>
    <w:rsid w:val="00AA41BC"/>
    <w:rsid w:val="00AA67A3"/>
    <w:rsid w:val="00AA6EC7"/>
    <w:rsid w:val="00AB09B2"/>
    <w:rsid w:val="00AB1A3E"/>
    <w:rsid w:val="00AB4A60"/>
    <w:rsid w:val="00AB55D7"/>
    <w:rsid w:val="00AB6636"/>
    <w:rsid w:val="00AB6A48"/>
    <w:rsid w:val="00AB6AB1"/>
    <w:rsid w:val="00AC0809"/>
    <w:rsid w:val="00AC4AC9"/>
    <w:rsid w:val="00AC4EE4"/>
    <w:rsid w:val="00AC65C6"/>
    <w:rsid w:val="00AD2225"/>
    <w:rsid w:val="00AD24C8"/>
    <w:rsid w:val="00AD2FE5"/>
    <w:rsid w:val="00AD337B"/>
    <w:rsid w:val="00AD3776"/>
    <w:rsid w:val="00AD5762"/>
    <w:rsid w:val="00AD5935"/>
    <w:rsid w:val="00AE3813"/>
    <w:rsid w:val="00AE6E04"/>
    <w:rsid w:val="00AE7FB0"/>
    <w:rsid w:val="00AF0855"/>
    <w:rsid w:val="00AF639E"/>
    <w:rsid w:val="00B02BE5"/>
    <w:rsid w:val="00B03241"/>
    <w:rsid w:val="00B03260"/>
    <w:rsid w:val="00B042A1"/>
    <w:rsid w:val="00B05432"/>
    <w:rsid w:val="00B108D6"/>
    <w:rsid w:val="00B10F38"/>
    <w:rsid w:val="00B1215A"/>
    <w:rsid w:val="00B1723D"/>
    <w:rsid w:val="00B21518"/>
    <w:rsid w:val="00B2322E"/>
    <w:rsid w:val="00B26270"/>
    <w:rsid w:val="00B34002"/>
    <w:rsid w:val="00B35E5D"/>
    <w:rsid w:val="00B3610F"/>
    <w:rsid w:val="00B41B04"/>
    <w:rsid w:val="00B42714"/>
    <w:rsid w:val="00B42888"/>
    <w:rsid w:val="00B46681"/>
    <w:rsid w:val="00B47033"/>
    <w:rsid w:val="00B5113D"/>
    <w:rsid w:val="00B51E82"/>
    <w:rsid w:val="00B52217"/>
    <w:rsid w:val="00B52AB5"/>
    <w:rsid w:val="00B551DF"/>
    <w:rsid w:val="00B572DE"/>
    <w:rsid w:val="00B5749E"/>
    <w:rsid w:val="00B64F28"/>
    <w:rsid w:val="00B653EE"/>
    <w:rsid w:val="00B709FA"/>
    <w:rsid w:val="00B72F9B"/>
    <w:rsid w:val="00B74040"/>
    <w:rsid w:val="00B7410B"/>
    <w:rsid w:val="00B76915"/>
    <w:rsid w:val="00B80C50"/>
    <w:rsid w:val="00B8219D"/>
    <w:rsid w:val="00B82B30"/>
    <w:rsid w:val="00B868FF"/>
    <w:rsid w:val="00B87327"/>
    <w:rsid w:val="00B92859"/>
    <w:rsid w:val="00B9318F"/>
    <w:rsid w:val="00B95F78"/>
    <w:rsid w:val="00B96503"/>
    <w:rsid w:val="00B974C6"/>
    <w:rsid w:val="00B97CB2"/>
    <w:rsid w:val="00BA1B88"/>
    <w:rsid w:val="00BA6266"/>
    <w:rsid w:val="00BA6A0A"/>
    <w:rsid w:val="00BA7323"/>
    <w:rsid w:val="00BB0369"/>
    <w:rsid w:val="00BB07F2"/>
    <w:rsid w:val="00BB14E2"/>
    <w:rsid w:val="00BB23A8"/>
    <w:rsid w:val="00BB27B6"/>
    <w:rsid w:val="00BB2ED4"/>
    <w:rsid w:val="00BB64F0"/>
    <w:rsid w:val="00BC192A"/>
    <w:rsid w:val="00BC1EF1"/>
    <w:rsid w:val="00BC20E0"/>
    <w:rsid w:val="00BC3B7E"/>
    <w:rsid w:val="00BD2757"/>
    <w:rsid w:val="00BD6A6E"/>
    <w:rsid w:val="00BD7345"/>
    <w:rsid w:val="00BD7B74"/>
    <w:rsid w:val="00BE010C"/>
    <w:rsid w:val="00BE08E4"/>
    <w:rsid w:val="00BE1406"/>
    <w:rsid w:val="00BE3476"/>
    <w:rsid w:val="00BE4FD0"/>
    <w:rsid w:val="00BF192A"/>
    <w:rsid w:val="00BF1B71"/>
    <w:rsid w:val="00BF1CC2"/>
    <w:rsid w:val="00BF228C"/>
    <w:rsid w:val="00BF2935"/>
    <w:rsid w:val="00BF2F9E"/>
    <w:rsid w:val="00BF5465"/>
    <w:rsid w:val="00C02910"/>
    <w:rsid w:val="00C03381"/>
    <w:rsid w:val="00C07E87"/>
    <w:rsid w:val="00C112BA"/>
    <w:rsid w:val="00C12E96"/>
    <w:rsid w:val="00C13B30"/>
    <w:rsid w:val="00C159E8"/>
    <w:rsid w:val="00C16BC5"/>
    <w:rsid w:val="00C17B83"/>
    <w:rsid w:val="00C244DC"/>
    <w:rsid w:val="00C31FAD"/>
    <w:rsid w:val="00C32564"/>
    <w:rsid w:val="00C376B5"/>
    <w:rsid w:val="00C4287D"/>
    <w:rsid w:val="00C43610"/>
    <w:rsid w:val="00C43ED4"/>
    <w:rsid w:val="00C456A2"/>
    <w:rsid w:val="00C47318"/>
    <w:rsid w:val="00C50784"/>
    <w:rsid w:val="00C51725"/>
    <w:rsid w:val="00C5295E"/>
    <w:rsid w:val="00C54280"/>
    <w:rsid w:val="00C54F41"/>
    <w:rsid w:val="00C56606"/>
    <w:rsid w:val="00C611D6"/>
    <w:rsid w:val="00C632B5"/>
    <w:rsid w:val="00C64A77"/>
    <w:rsid w:val="00C66CAC"/>
    <w:rsid w:val="00C67735"/>
    <w:rsid w:val="00C70D86"/>
    <w:rsid w:val="00C713E2"/>
    <w:rsid w:val="00C722A7"/>
    <w:rsid w:val="00C72434"/>
    <w:rsid w:val="00C72592"/>
    <w:rsid w:val="00C7374B"/>
    <w:rsid w:val="00C800EA"/>
    <w:rsid w:val="00C801FF"/>
    <w:rsid w:val="00C95493"/>
    <w:rsid w:val="00C9584B"/>
    <w:rsid w:val="00C95B4A"/>
    <w:rsid w:val="00C9737C"/>
    <w:rsid w:val="00CA042D"/>
    <w:rsid w:val="00CA0DF2"/>
    <w:rsid w:val="00CA1C77"/>
    <w:rsid w:val="00CA1DF9"/>
    <w:rsid w:val="00CA6A96"/>
    <w:rsid w:val="00CB2F5B"/>
    <w:rsid w:val="00CB6305"/>
    <w:rsid w:val="00CC170C"/>
    <w:rsid w:val="00CC2B55"/>
    <w:rsid w:val="00CC2C30"/>
    <w:rsid w:val="00CC49E9"/>
    <w:rsid w:val="00CC7B05"/>
    <w:rsid w:val="00CC7EFE"/>
    <w:rsid w:val="00CD0DDF"/>
    <w:rsid w:val="00CD21CF"/>
    <w:rsid w:val="00CE1734"/>
    <w:rsid w:val="00CE3023"/>
    <w:rsid w:val="00CE38BB"/>
    <w:rsid w:val="00CE497C"/>
    <w:rsid w:val="00CE6F83"/>
    <w:rsid w:val="00CE71F8"/>
    <w:rsid w:val="00CE7E88"/>
    <w:rsid w:val="00CF498B"/>
    <w:rsid w:val="00D00441"/>
    <w:rsid w:val="00D0258A"/>
    <w:rsid w:val="00D03021"/>
    <w:rsid w:val="00D03454"/>
    <w:rsid w:val="00D05449"/>
    <w:rsid w:val="00D069F3"/>
    <w:rsid w:val="00D1450F"/>
    <w:rsid w:val="00D154F8"/>
    <w:rsid w:val="00D17FAB"/>
    <w:rsid w:val="00D17FD6"/>
    <w:rsid w:val="00D25FB5"/>
    <w:rsid w:val="00D261AF"/>
    <w:rsid w:val="00D35990"/>
    <w:rsid w:val="00D369F7"/>
    <w:rsid w:val="00D37828"/>
    <w:rsid w:val="00D40E2C"/>
    <w:rsid w:val="00D41461"/>
    <w:rsid w:val="00D50688"/>
    <w:rsid w:val="00D52A72"/>
    <w:rsid w:val="00D544F9"/>
    <w:rsid w:val="00D54892"/>
    <w:rsid w:val="00D55E22"/>
    <w:rsid w:val="00D62CD7"/>
    <w:rsid w:val="00D64978"/>
    <w:rsid w:val="00D65824"/>
    <w:rsid w:val="00D67150"/>
    <w:rsid w:val="00D70685"/>
    <w:rsid w:val="00D70A16"/>
    <w:rsid w:val="00D730B0"/>
    <w:rsid w:val="00D73B7C"/>
    <w:rsid w:val="00D76068"/>
    <w:rsid w:val="00D76423"/>
    <w:rsid w:val="00D869CE"/>
    <w:rsid w:val="00D87014"/>
    <w:rsid w:val="00D87213"/>
    <w:rsid w:val="00D905DD"/>
    <w:rsid w:val="00D92EF9"/>
    <w:rsid w:val="00D94945"/>
    <w:rsid w:val="00D94F0A"/>
    <w:rsid w:val="00D97525"/>
    <w:rsid w:val="00D97594"/>
    <w:rsid w:val="00DA0505"/>
    <w:rsid w:val="00DA1B77"/>
    <w:rsid w:val="00DA1F2B"/>
    <w:rsid w:val="00DA22E7"/>
    <w:rsid w:val="00DA248C"/>
    <w:rsid w:val="00DA2E91"/>
    <w:rsid w:val="00DA4002"/>
    <w:rsid w:val="00DA51B2"/>
    <w:rsid w:val="00DB2B7A"/>
    <w:rsid w:val="00DB38A8"/>
    <w:rsid w:val="00DB5843"/>
    <w:rsid w:val="00DB5F61"/>
    <w:rsid w:val="00DB71B0"/>
    <w:rsid w:val="00DC1618"/>
    <w:rsid w:val="00DC175F"/>
    <w:rsid w:val="00DC30C7"/>
    <w:rsid w:val="00DC7096"/>
    <w:rsid w:val="00DD4CFC"/>
    <w:rsid w:val="00DD65A2"/>
    <w:rsid w:val="00DD6CAF"/>
    <w:rsid w:val="00DE0957"/>
    <w:rsid w:val="00DE2CA7"/>
    <w:rsid w:val="00DE3A84"/>
    <w:rsid w:val="00DE3FF8"/>
    <w:rsid w:val="00DE6429"/>
    <w:rsid w:val="00DE738F"/>
    <w:rsid w:val="00DF09BE"/>
    <w:rsid w:val="00DF27F4"/>
    <w:rsid w:val="00DF6188"/>
    <w:rsid w:val="00DF7AB2"/>
    <w:rsid w:val="00E03EFA"/>
    <w:rsid w:val="00E05054"/>
    <w:rsid w:val="00E058EA"/>
    <w:rsid w:val="00E10B3C"/>
    <w:rsid w:val="00E10B7B"/>
    <w:rsid w:val="00E1132D"/>
    <w:rsid w:val="00E13ED3"/>
    <w:rsid w:val="00E14D77"/>
    <w:rsid w:val="00E1507D"/>
    <w:rsid w:val="00E15607"/>
    <w:rsid w:val="00E16A0C"/>
    <w:rsid w:val="00E211AF"/>
    <w:rsid w:val="00E21670"/>
    <w:rsid w:val="00E3264F"/>
    <w:rsid w:val="00E43278"/>
    <w:rsid w:val="00E436DC"/>
    <w:rsid w:val="00E43780"/>
    <w:rsid w:val="00E4384A"/>
    <w:rsid w:val="00E445A2"/>
    <w:rsid w:val="00E45D42"/>
    <w:rsid w:val="00E50FE4"/>
    <w:rsid w:val="00E5288B"/>
    <w:rsid w:val="00E528C7"/>
    <w:rsid w:val="00E52B4D"/>
    <w:rsid w:val="00E5310D"/>
    <w:rsid w:val="00E60194"/>
    <w:rsid w:val="00E64AAD"/>
    <w:rsid w:val="00E661AC"/>
    <w:rsid w:val="00E665D6"/>
    <w:rsid w:val="00E70189"/>
    <w:rsid w:val="00E7019E"/>
    <w:rsid w:val="00E70500"/>
    <w:rsid w:val="00E71465"/>
    <w:rsid w:val="00E75985"/>
    <w:rsid w:val="00E85AC4"/>
    <w:rsid w:val="00E905E2"/>
    <w:rsid w:val="00E90A1D"/>
    <w:rsid w:val="00E91AAD"/>
    <w:rsid w:val="00E9221C"/>
    <w:rsid w:val="00E93F34"/>
    <w:rsid w:val="00E94F41"/>
    <w:rsid w:val="00E9574A"/>
    <w:rsid w:val="00E95C88"/>
    <w:rsid w:val="00E95EEC"/>
    <w:rsid w:val="00E96564"/>
    <w:rsid w:val="00EB047C"/>
    <w:rsid w:val="00EB0E46"/>
    <w:rsid w:val="00EB1F4F"/>
    <w:rsid w:val="00EB33F2"/>
    <w:rsid w:val="00EB4FE1"/>
    <w:rsid w:val="00EB662E"/>
    <w:rsid w:val="00EB68B4"/>
    <w:rsid w:val="00EC00DA"/>
    <w:rsid w:val="00EC3E15"/>
    <w:rsid w:val="00EC631B"/>
    <w:rsid w:val="00EC7A87"/>
    <w:rsid w:val="00ED2208"/>
    <w:rsid w:val="00ED7D9A"/>
    <w:rsid w:val="00EE42DF"/>
    <w:rsid w:val="00EE4783"/>
    <w:rsid w:val="00EE5166"/>
    <w:rsid w:val="00EE6D93"/>
    <w:rsid w:val="00EF01EE"/>
    <w:rsid w:val="00EF0AD6"/>
    <w:rsid w:val="00EF1B7B"/>
    <w:rsid w:val="00EF28D2"/>
    <w:rsid w:val="00EF384F"/>
    <w:rsid w:val="00EF632B"/>
    <w:rsid w:val="00F004A9"/>
    <w:rsid w:val="00F024A8"/>
    <w:rsid w:val="00F02F0B"/>
    <w:rsid w:val="00F04F85"/>
    <w:rsid w:val="00F065DB"/>
    <w:rsid w:val="00F0671E"/>
    <w:rsid w:val="00F11627"/>
    <w:rsid w:val="00F21CE0"/>
    <w:rsid w:val="00F24199"/>
    <w:rsid w:val="00F2466E"/>
    <w:rsid w:val="00F25574"/>
    <w:rsid w:val="00F269A0"/>
    <w:rsid w:val="00F278E2"/>
    <w:rsid w:val="00F27964"/>
    <w:rsid w:val="00F34E09"/>
    <w:rsid w:val="00F35FC5"/>
    <w:rsid w:val="00F36038"/>
    <w:rsid w:val="00F36C8F"/>
    <w:rsid w:val="00F419D3"/>
    <w:rsid w:val="00F4605F"/>
    <w:rsid w:val="00F47702"/>
    <w:rsid w:val="00F5101B"/>
    <w:rsid w:val="00F5241C"/>
    <w:rsid w:val="00F52A38"/>
    <w:rsid w:val="00F54213"/>
    <w:rsid w:val="00F55766"/>
    <w:rsid w:val="00F57CCC"/>
    <w:rsid w:val="00F60C75"/>
    <w:rsid w:val="00F6204C"/>
    <w:rsid w:val="00F62A9A"/>
    <w:rsid w:val="00F63353"/>
    <w:rsid w:val="00F657F8"/>
    <w:rsid w:val="00F82EE8"/>
    <w:rsid w:val="00F83C6F"/>
    <w:rsid w:val="00F84F50"/>
    <w:rsid w:val="00F86262"/>
    <w:rsid w:val="00F90198"/>
    <w:rsid w:val="00F933B7"/>
    <w:rsid w:val="00FA0AAC"/>
    <w:rsid w:val="00FA4638"/>
    <w:rsid w:val="00FA607C"/>
    <w:rsid w:val="00FA66A7"/>
    <w:rsid w:val="00FA67A3"/>
    <w:rsid w:val="00FA7867"/>
    <w:rsid w:val="00FB05FB"/>
    <w:rsid w:val="00FB3A44"/>
    <w:rsid w:val="00FB42F5"/>
    <w:rsid w:val="00FC1699"/>
    <w:rsid w:val="00FC1DD6"/>
    <w:rsid w:val="00FC4DBE"/>
    <w:rsid w:val="00FC55D0"/>
    <w:rsid w:val="00FC63BB"/>
    <w:rsid w:val="00FC6708"/>
    <w:rsid w:val="00FC6CE4"/>
    <w:rsid w:val="00FC7D50"/>
    <w:rsid w:val="00FD2776"/>
    <w:rsid w:val="00FD3FA4"/>
    <w:rsid w:val="00FD4AA0"/>
    <w:rsid w:val="00FD4C09"/>
    <w:rsid w:val="00FD525A"/>
    <w:rsid w:val="00FD57B0"/>
    <w:rsid w:val="00FD7CD2"/>
    <w:rsid w:val="00FE00D4"/>
    <w:rsid w:val="00FE02AE"/>
    <w:rsid w:val="00FE1E41"/>
    <w:rsid w:val="00FE1F74"/>
    <w:rsid w:val="00FE4B5F"/>
    <w:rsid w:val="00FE7070"/>
    <w:rsid w:val="00FF12C6"/>
    <w:rsid w:val="00FF198E"/>
    <w:rsid w:val="00FF2420"/>
    <w:rsid w:val="00FF3632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rsid w:val="00CA1DF9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rsid w:val="00CA1DF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A1DF9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paragraph" w:customStyle="1" w:styleId="Style40">
    <w:name w:val="Style40"/>
    <w:basedOn w:val="a"/>
    <w:rsid w:val="00CA1DF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6">
    <w:name w:val="Style46"/>
    <w:basedOn w:val="a"/>
    <w:rsid w:val="00CA1DF9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62">
    <w:name w:val="Font Style62"/>
    <w:basedOn w:val="a0"/>
    <w:rsid w:val="00CA1DF9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rsid w:val="00CA1D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rsid w:val="00CA1DF9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CA1DF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31">
    <w:name w:val="Style31"/>
    <w:basedOn w:val="a"/>
    <w:rsid w:val="00CA1DF9"/>
    <w:pPr>
      <w:widowControl w:val="0"/>
      <w:autoSpaceDE w:val="0"/>
      <w:autoSpaceDN w:val="0"/>
      <w:adjustRightInd w:val="0"/>
      <w:jc w:val="right"/>
    </w:pPr>
    <w:rPr>
      <w:sz w:val="24"/>
    </w:rPr>
  </w:style>
  <w:style w:type="paragraph" w:customStyle="1" w:styleId="Style7">
    <w:name w:val="Style7"/>
    <w:basedOn w:val="a"/>
    <w:rsid w:val="00CA1DF9"/>
    <w:pPr>
      <w:widowControl w:val="0"/>
      <w:autoSpaceDE w:val="0"/>
      <w:autoSpaceDN w:val="0"/>
      <w:adjustRightInd w:val="0"/>
      <w:spacing w:line="310" w:lineRule="exact"/>
      <w:ind w:firstLine="403"/>
      <w:jc w:val="both"/>
    </w:pPr>
    <w:rPr>
      <w:sz w:val="24"/>
    </w:rPr>
  </w:style>
  <w:style w:type="paragraph" w:customStyle="1" w:styleId="Style18">
    <w:name w:val="Style18"/>
    <w:basedOn w:val="a"/>
    <w:rsid w:val="00CA1DF9"/>
    <w:pPr>
      <w:widowControl w:val="0"/>
      <w:autoSpaceDE w:val="0"/>
      <w:autoSpaceDN w:val="0"/>
      <w:adjustRightInd w:val="0"/>
      <w:spacing w:line="2095" w:lineRule="exact"/>
      <w:jc w:val="right"/>
    </w:pPr>
    <w:rPr>
      <w:sz w:val="24"/>
    </w:rPr>
  </w:style>
  <w:style w:type="paragraph" w:customStyle="1" w:styleId="Style23">
    <w:name w:val="Style23"/>
    <w:basedOn w:val="a"/>
    <w:rsid w:val="00CA1DF9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</w:rPr>
  </w:style>
  <w:style w:type="paragraph" w:customStyle="1" w:styleId="Style25">
    <w:name w:val="Style25"/>
    <w:basedOn w:val="a"/>
    <w:rsid w:val="00CA1DF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4">
    <w:name w:val="Style44"/>
    <w:basedOn w:val="a"/>
    <w:rsid w:val="00CA1DF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8">
    <w:name w:val="Style48"/>
    <w:basedOn w:val="a"/>
    <w:rsid w:val="00CA1DF9"/>
    <w:pPr>
      <w:widowControl w:val="0"/>
      <w:autoSpaceDE w:val="0"/>
      <w:autoSpaceDN w:val="0"/>
      <w:adjustRightInd w:val="0"/>
      <w:spacing w:line="317" w:lineRule="exact"/>
    </w:pPr>
    <w:rPr>
      <w:sz w:val="24"/>
    </w:rPr>
  </w:style>
  <w:style w:type="paragraph" w:customStyle="1" w:styleId="Style49">
    <w:name w:val="Style49"/>
    <w:basedOn w:val="a"/>
    <w:rsid w:val="00CA1DF9"/>
    <w:pPr>
      <w:widowControl w:val="0"/>
      <w:autoSpaceDE w:val="0"/>
      <w:autoSpaceDN w:val="0"/>
      <w:adjustRightInd w:val="0"/>
      <w:spacing w:line="310" w:lineRule="exact"/>
    </w:pPr>
    <w:rPr>
      <w:sz w:val="24"/>
    </w:rPr>
  </w:style>
  <w:style w:type="paragraph" w:customStyle="1" w:styleId="Style54">
    <w:name w:val="Style54"/>
    <w:basedOn w:val="a"/>
    <w:rsid w:val="00CA1DF9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96">
    <w:name w:val="Font Style96"/>
    <w:basedOn w:val="a0"/>
    <w:rsid w:val="00CA1DF9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99">
    <w:name w:val="Font Style99"/>
    <w:basedOn w:val="a0"/>
    <w:rsid w:val="00CA1DF9"/>
    <w:rPr>
      <w:rFonts w:ascii="Times New Roman" w:hAnsi="Times New Roman" w:cs="Times New Roman"/>
      <w:b/>
      <w:bCs/>
      <w:spacing w:val="20"/>
      <w:w w:val="10"/>
      <w:sz w:val="72"/>
      <w:szCs w:val="72"/>
    </w:rPr>
  </w:style>
  <w:style w:type="character" w:customStyle="1" w:styleId="FontStyle100">
    <w:name w:val="Font Style100"/>
    <w:basedOn w:val="a0"/>
    <w:rsid w:val="00CA1DF9"/>
    <w:rPr>
      <w:rFonts w:ascii="Bookman Old Style" w:hAnsi="Bookman Old Style" w:cs="Bookman Old Style"/>
      <w:b/>
      <w:bCs/>
      <w:i/>
      <w:iCs/>
      <w:sz w:val="40"/>
      <w:szCs w:val="40"/>
    </w:rPr>
  </w:style>
  <w:style w:type="paragraph" w:styleId="a3">
    <w:name w:val="Normal (Web)"/>
    <w:basedOn w:val="a"/>
    <w:uiPriority w:val="99"/>
    <w:semiHidden/>
    <w:unhideWhenUsed/>
    <w:rsid w:val="0087620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fill">
    <w:name w:val="fill"/>
    <w:rsid w:val="00876207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3242</Characters>
  <Application>Microsoft Office Word</Application>
  <DocSecurity>0</DocSecurity>
  <Lines>27</Lines>
  <Paragraphs>7</Paragraphs>
  <ScaleCrop>false</ScaleCrop>
  <Company>Computer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2018-08-24T08:16:00Z</cp:lastPrinted>
  <dcterms:created xsi:type="dcterms:W3CDTF">2018-08-23T11:10:00Z</dcterms:created>
  <dcterms:modified xsi:type="dcterms:W3CDTF">2018-08-27T04:44:00Z</dcterms:modified>
</cp:coreProperties>
</file>