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B" w:rsidRPr="00A62923" w:rsidRDefault="006E4EDB" w:rsidP="006E4EDB">
      <w:r>
        <w:t xml:space="preserve">                                                                                                    </w:t>
      </w:r>
      <w:r w:rsidRPr="00A62923">
        <w:t xml:space="preserve">Приложение </w:t>
      </w:r>
      <w:r>
        <w:t xml:space="preserve">№ </w:t>
      </w:r>
      <w:r w:rsidR="0048080F">
        <w:t>2</w:t>
      </w:r>
      <w:bookmarkStart w:id="0" w:name="_GoBack"/>
      <w:bookmarkEnd w:id="0"/>
    </w:p>
    <w:p w:rsidR="006E4EDB" w:rsidRPr="00A62923" w:rsidRDefault="006E4EDB" w:rsidP="006E4EDB">
      <w:r>
        <w:t xml:space="preserve">                                                                                                    </w:t>
      </w:r>
      <w:r w:rsidRPr="00A62923">
        <w:t xml:space="preserve">к постановлению </w:t>
      </w:r>
      <w:r>
        <w:t>г</w:t>
      </w:r>
      <w:r w:rsidRPr="00A62923">
        <w:t>лавы СП</w:t>
      </w:r>
    </w:p>
    <w:p w:rsidR="006E4EDB" w:rsidRPr="00A62923" w:rsidRDefault="006E4EDB" w:rsidP="006E4EDB">
      <w:r>
        <w:t xml:space="preserve">                                                                                                    Семенкинский </w:t>
      </w:r>
      <w:r w:rsidRPr="00A62923">
        <w:t xml:space="preserve">сельсовет </w:t>
      </w:r>
    </w:p>
    <w:p w:rsidR="006E4EDB" w:rsidRPr="00A62923" w:rsidRDefault="006E4EDB" w:rsidP="006E4EDB">
      <w:r>
        <w:t xml:space="preserve">                                                                                                    </w:t>
      </w:r>
      <w:r w:rsidRPr="00A62923">
        <w:t xml:space="preserve">МР Белебеевский район РБ </w:t>
      </w:r>
    </w:p>
    <w:p w:rsidR="006E4EDB" w:rsidRDefault="006E4EDB" w:rsidP="006E4EDB">
      <w:r>
        <w:t xml:space="preserve">                                                                                                    </w:t>
      </w:r>
      <w:r w:rsidR="00436A17">
        <w:t>от 25.12.2020 № 60</w:t>
      </w:r>
    </w:p>
    <w:p w:rsidR="006E4EDB" w:rsidRDefault="006E4EDB" w:rsidP="006E4EDB">
      <w:pPr>
        <w:ind w:firstLine="540"/>
        <w:jc w:val="both"/>
      </w:pPr>
    </w:p>
    <w:p w:rsidR="006E4EDB" w:rsidRDefault="006E4EDB" w:rsidP="006E4EDB">
      <w:pPr>
        <w:jc w:val="center"/>
        <w:rPr>
          <w:b/>
        </w:rPr>
      </w:pPr>
      <w:r w:rsidRPr="00375C0A">
        <w:rPr>
          <w:b/>
        </w:rPr>
        <w:t xml:space="preserve">Инструкция </w:t>
      </w:r>
      <w:r>
        <w:rPr>
          <w:b/>
        </w:rPr>
        <w:t xml:space="preserve">№ </w:t>
      </w:r>
      <w:r w:rsidR="00FA3335">
        <w:rPr>
          <w:b/>
        </w:rPr>
        <w:t>2</w:t>
      </w:r>
    </w:p>
    <w:p w:rsidR="006E4EDB" w:rsidRPr="00375C0A" w:rsidRDefault="006E4EDB" w:rsidP="006E4EDB">
      <w:pPr>
        <w:jc w:val="center"/>
        <w:rPr>
          <w:b/>
        </w:rPr>
      </w:pPr>
      <w:r w:rsidRPr="00375C0A">
        <w:rPr>
          <w:b/>
        </w:rPr>
        <w:t xml:space="preserve">по охране труда для истопника </w:t>
      </w:r>
      <w:r w:rsidRPr="00375C0A">
        <w:rPr>
          <w:b/>
        </w:rPr>
        <w:br/>
      </w:r>
      <w:r w:rsidRPr="006060BB">
        <w:br/>
      </w:r>
      <w:r w:rsidRPr="00375C0A">
        <w:rPr>
          <w:b/>
        </w:rPr>
        <w:t>1. Общие требования охраны труда</w:t>
      </w:r>
    </w:p>
    <w:p w:rsidR="006E4EDB" w:rsidRDefault="006E4EDB" w:rsidP="006E4EDB">
      <w:pPr>
        <w:ind w:firstLine="360"/>
      </w:pPr>
    </w:p>
    <w:p w:rsidR="006E4EDB" w:rsidRDefault="006E4EDB" w:rsidP="00436A17">
      <w:pPr>
        <w:ind w:firstLine="567"/>
        <w:jc w:val="both"/>
      </w:pPr>
      <w:r w:rsidRPr="006060BB">
        <w:t>1.1</w:t>
      </w:r>
      <w:proofErr w:type="gramStart"/>
      <w:r w:rsidRPr="006060BB">
        <w:t xml:space="preserve"> К</w:t>
      </w:r>
      <w:proofErr w:type="gramEnd"/>
      <w:r w:rsidRPr="006060BB">
        <w:t xml:space="preserve"> самостоятельной работе истопником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 и соответствующую квалификацию согласно тарифно-квалификационного справочника. </w:t>
      </w:r>
    </w:p>
    <w:p w:rsidR="006E4EDB" w:rsidRDefault="006E4EDB" w:rsidP="00436A17">
      <w:pPr>
        <w:ind w:firstLine="567"/>
        <w:jc w:val="both"/>
      </w:pPr>
      <w:r w:rsidRPr="006060BB">
        <w:t xml:space="preserve">1.2 Истопник обязан: </w:t>
      </w:r>
    </w:p>
    <w:p w:rsidR="00436A17" w:rsidRDefault="006E4EDB" w:rsidP="00436A17">
      <w:pPr>
        <w:ind w:firstLine="567"/>
        <w:jc w:val="both"/>
      </w:pPr>
      <w:r w:rsidRPr="006060BB">
        <w:t>1.1.1</w:t>
      </w:r>
      <w:proofErr w:type="gramStart"/>
      <w:r w:rsidRPr="006060BB">
        <w:t xml:space="preserve"> В</w:t>
      </w:r>
      <w:proofErr w:type="gramEnd"/>
      <w:r w:rsidRPr="006060BB">
        <w:t>ыполнять только ту работу, которая определена рабочей инструкцией.</w:t>
      </w:r>
    </w:p>
    <w:p w:rsidR="00436A17" w:rsidRDefault="006E4EDB" w:rsidP="00436A17">
      <w:pPr>
        <w:ind w:firstLine="567"/>
        <w:jc w:val="both"/>
      </w:pPr>
      <w:r w:rsidRPr="006060BB">
        <w:t>1.1.2</w:t>
      </w:r>
      <w:proofErr w:type="gramStart"/>
      <w:r w:rsidRPr="006060BB">
        <w:t xml:space="preserve"> В</w:t>
      </w:r>
      <w:proofErr w:type="gramEnd"/>
      <w:r w:rsidRPr="006060BB">
        <w:t>ыполнять правила внутреннего трудового распорядка.</w:t>
      </w:r>
    </w:p>
    <w:p w:rsidR="00436A17" w:rsidRDefault="006E4EDB" w:rsidP="00436A17">
      <w:pPr>
        <w:ind w:firstLine="567"/>
        <w:jc w:val="both"/>
      </w:pPr>
      <w:r w:rsidRPr="006060BB">
        <w:t>1.1.3 Правильно применять средства индивидуальной и коллективной защиты.</w:t>
      </w:r>
    </w:p>
    <w:p w:rsidR="00436A17" w:rsidRDefault="006E4EDB" w:rsidP="00436A17">
      <w:pPr>
        <w:ind w:firstLine="567"/>
        <w:jc w:val="both"/>
      </w:pPr>
      <w:r w:rsidRPr="006060BB">
        <w:t>1.1.4</w:t>
      </w:r>
      <w:proofErr w:type="gramStart"/>
      <w:r w:rsidRPr="006060BB">
        <w:t xml:space="preserve"> С</w:t>
      </w:r>
      <w:proofErr w:type="gramEnd"/>
      <w:r w:rsidRPr="006060BB">
        <w:t xml:space="preserve">облюдать требования охраны труда. </w:t>
      </w:r>
    </w:p>
    <w:p w:rsidR="00436A17" w:rsidRDefault="006E4EDB" w:rsidP="00436A17">
      <w:pPr>
        <w:ind w:firstLine="567"/>
        <w:jc w:val="both"/>
      </w:pPr>
      <w:r w:rsidRPr="006060BB">
        <w:t>1.1.5</w:t>
      </w:r>
      <w:proofErr w:type="gramStart"/>
      <w:r w:rsidRPr="006060BB">
        <w:t xml:space="preserve"> Н</w:t>
      </w:r>
      <w:proofErr w:type="gramEnd"/>
      <w:r w:rsidRPr="006060BB"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436A17" w:rsidRDefault="006E4EDB" w:rsidP="00436A17">
      <w:pPr>
        <w:ind w:firstLine="567"/>
        <w:jc w:val="both"/>
      </w:pPr>
      <w:r w:rsidRPr="006060BB">
        <w:t>1.1.6</w:t>
      </w:r>
      <w:proofErr w:type="gramStart"/>
      <w:r w:rsidRPr="006060BB">
        <w:t xml:space="preserve"> П</w:t>
      </w:r>
      <w:proofErr w:type="gramEnd"/>
      <w:r w:rsidRPr="006060BB"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436A17" w:rsidRDefault="006E4EDB" w:rsidP="00436A17">
      <w:pPr>
        <w:ind w:firstLine="567"/>
        <w:jc w:val="both"/>
      </w:pPr>
      <w:r w:rsidRPr="006060BB">
        <w:t>1.1.7</w:t>
      </w:r>
      <w:proofErr w:type="gramStart"/>
      <w:r w:rsidRPr="006060BB">
        <w:t xml:space="preserve"> П</w:t>
      </w:r>
      <w:proofErr w:type="gramEnd"/>
      <w:r w:rsidRPr="006060BB"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436A17" w:rsidRDefault="006E4EDB" w:rsidP="00436A17">
      <w:pPr>
        <w:ind w:firstLine="567"/>
        <w:jc w:val="both"/>
      </w:pPr>
      <w:r w:rsidRPr="006060BB">
        <w:t>1.1.8</w:t>
      </w:r>
      <w:proofErr w:type="gramStart"/>
      <w:r w:rsidRPr="006060BB">
        <w:t xml:space="preserve"> У</w:t>
      </w:r>
      <w:proofErr w:type="gramEnd"/>
      <w:r w:rsidRPr="006060BB">
        <w:t xml:space="preserve">меть оказывать первую помощь пострадавшим от электрического тока и при других несчастных случаях. </w:t>
      </w:r>
    </w:p>
    <w:p w:rsidR="006E4EDB" w:rsidRDefault="006E4EDB" w:rsidP="00436A17">
      <w:pPr>
        <w:ind w:firstLine="567"/>
        <w:jc w:val="both"/>
      </w:pPr>
      <w:r w:rsidRPr="006060BB">
        <w:t>1.1.9</w:t>
      </w:r>
      <w:proofErr w:type="gramStart"/>
      <w:r w:rsidRPr="006060BB">
        <w:t xml:space="preserve"> У</w:t>
      </w:r>
      <w:proofErr w:type="gramEnd"/>
      <w:r w:rsidRPr="006060BB">
        <w:t xml:space="preserve">меть применять первичные средства пожаротушения. </w:t>
      </w:r>
    </w:p>
    <w:p w:rsidR="00436A17" w:rsidRDefault="006E4EDB" w:rsidP="00436A17">
      <w:pPr>
        <w:ind w:firstLine="567"/>
        <w:jc w:val="both"/>
      </w:pPr>
      <w:r w:rsidRPr="006060BB">
        <w:t>1.3</w:t>
      </w:r>
      <w:proofErr w:type="gramStart"/>
      <w:r w:rsidRPr="006060BB">
        <w:t xml:space="preserve"> П</w:t>
      </w:r>
      <w:proofErr w:type="gramEnd"/>
      <w:r w:rsidRPr="006060BB">
        <w:t xml:space="preserve">ри выполнении работ на истопника возможны воздействия следующих опасных и вредных производственных факторов: </w:t>
      </w:r>
    </w:p>
    <w:p w:rsidR="00436A17" w:rsidRDefault="006E4EDB" w:rsidP="00436A17">
      <w:pPr>
        <w:ind w:firstLine="567"/>
        <w:jc w:val="both"/>
      </w:pPr>
      <w:r w:rsidRPr="006060BB">
        <w:t xml:space="preserve">-опасные уровни напряжения в электрических цепях, замыкания которых может пройти через тело человека; </w:t>
      </w:r>
    </w:p>
    <w:p w:rsidR="00436A17" w:rsidRDefault="006E4EDB" w:rsidP="00436A17">
      <w:pPr>
        <w:ind w:firstLine="567"/>
        <w:jc w:val="both"/>
      </w:pPr>
      <w:r w:rsidRPr="006060BB">
        <w:t xml:space="preserve">-вредные газы и пыль; </w:t>
      </w:r>
    </w:p>
    <w:p w:rsidR="00436A17" w:rsidRDefault="006E4EDB" w:rsidP="00436A17">
      <w:pPr>
        <w:ind w:firstLine="567"/>
        <w:jc w:val="both"/>
      </w:pPr>
      <w:r w:rsidRPr="006060BB">
        <w:t xml:space="preserve">-пар; </w:t>
      </w:r>
    </w:p>
    <w:p w:rsidR="00436A17" w:rsidRDefault="006E4EDB" w:rsidP="00436A17">
      <w:pPr>
        <w:ind w:firstLine="567"/>
        <w:jc w:val="both"/>
      </w:pPr>
      <w:r w:rsidRPr="006060BB">
        <w:t>-оборудование</w:t>
      </w:r>
      <w:r w:rsidR="00436A17">
        <w:t>;</w:t>
      </w:r>
      <w:r w:rsidRPr="006060BB">
        <w:t xml:space="preserve"> </w:t>
      </w:r>
    </w:p>
    <w:p w:rsidR="00436A17" w:rsidRDefault="006E4EDB" w:rsidP="00436A17">
      <w:pPr>
        <w:ind w:firstLine="567"/>
        <w:jc w:val="both"/>
      </w:pPr>
      <w:r w:rsidRPr="006060BB">
        <w:t>-оборудование (котлы). При неправильной эксплуатации может повыситься давление и произойти взрыв, в результате к</w:t>
      </w:r>
      <w:r w:rsidR="00436A17">
        <w:t>оторого возможны травмы (ожоги);</w:t>
      </w:r>
      <w:r w:rsidRPr="006060BB">
        <w:t xml:space="preserve"> </w:t>
      </w:r>
    </w:p>
    <w:p w:rsidR="006E4EDB" w:rsidRDefault="006E4EDB" w:rsidP="00436A17">
      <w:pPr>
        <w:ind w:firstLine="567"/>
        <w:jc w:val="both"/>
      </w:pPr>
      <w:r w:rsidRPr="006060BB">
        <w:t xml:space="preserve">-вредные газы и пыль выделяются при сгорании топлива в котлах (особенно угля и торфа). </w:t>
      </w:r>
    </w:p>
    <w:p w:rsidR="006E4EDB" w:rsidRDefault="006E4EDB" w:rsidP="00436A17">
      <w:pPr>
        <w:ind w:firstLine="567"/>
        <w:jc w:val="both"/>
      </w:pPr>
      <w:r w:rsidRPr="006060BB">
        <w:t xml:space="preserve">Основными вредными газами являются, оксид углерода, оксиды азота, углеводороды, оксиды серы и т.п., а также угольная пыль. Попадая вместе с вдыхаемым воздухом в организм человека, газы могут привести к отравлению, а пылевидные частицы к поражению верхних дыхательных путей. </w:t>
      </w:r>
    </w:p>
    <w:p w:rsidR="006E4EDB" w:rsidRDefault="006E4EDB" w:rsidP="00436A17">
      <w:pPr>
        <w:ind w:firstLine="567"/>
        <w:jc w:val="both"/>
      </w:pPr>
      <w:r w:rsidRPr="006060BB">
        <w:t xml:space="preserve">1.4 Истопник должен быть обеспечен спецодеждой, </w:t>
      </w:r>
      <w:proofErr w:type="spellStart"/>
      <w:r w:rsidRPr="006060BB">
        <w:t>спецобувью</w:t>
      </w:r>
      <w:proofErr w:type="spellEnd"/>
      <w:r w:rsidRPr="006060BB">
        <w:t xml:space="preserve"> и другими средствами индивидуальной защиты в соответствии с Типовыми отраслевыми нормами бесплатной выдачи </w:t>
      </w:r>
      <w:r w:rsidRPr="006060BB">
        <w:lastRenderedPageBreak/>
        <w:t xml:space="preserve">специальной одежды, специальной обуви и других средств индивидуальной защиты и Коллективным договором. </w:t>
      </w:r>
    </w:p>
    <w:p w:rsidR="006E4EDB" w:rsidRDefault="006E4EDB" w:rsidP="00436A17">
      <w:pPr>
        <w:ind w:firstLine="567"/>
        <w:jc w:val="both"/>
      </w:pPr>
      <w:r w:rsidRPr="006060BB">
        <w:t>1.5</w:t>
      </w:r>
      <w:proofErr w:type="gramStart"/>
      <w:r w:rsidRPr="006060BB">
        <w:t xml:space="preserve"> В</w:t>
      </w:r>
      <w:proofErr w:type="gramEnd"/>
      <w:r w:rsidRPr="006060BB">
        <w:t xml:space="preserve"> случаях </w:t>
      </w:r>
      <w:proofErr w:type="spellStart"/>
      <w:r w:rsidRPr="006060BB">
        <w:t>травмирования</w:t>
      </w:r>
      <w:proofErr w:type="spellEnd"/>
      <w:r w:rsidRPr="006060BB"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6E4EDB" w:rsidRDefault="006E4EDB" w:rsidP="00436A17">
      <w:pPr>
        <w:ind w:firstLine="567"/>
        <w:jc w:val="both"/>
      </w:pPr>
      <w:r w:rsidRPr="006060BB">
        <w:t>1.6</w:t>
      </w:r>
      <w:proofErr w:type="gramStart"/>
      <w:r w:rsidRPr="006060BB">
        <w:t xml:space="preserve"> З</w:t>
      </w:r>
      <w:proofErr w:type="gramEnd"/>
      <w:r w:rsidRPr="006060BB"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6E4EDB" w:rsidRPr="006060BB" w:rsidRDefault="006E4EDB" w:rsidP="006E4EDB">
      <w:pPr>
        <w:ind w:firstLine="360"/>
      </w:pPr>
    </w:p>
    <w:p w:rsidR="006E4EDB" w:rsidRPr="00C73007" w:rsidRDefault="006E4EDB" w:rsidP="006E4EDB">
      <w:pPr>
        <w:ind w:firstLine="360"/>
        <w:jc w:val="center"/>
        <w:rPr>
          <w:b/>
        </w:rPr>
      </w:pPr>
      <w:r w:rsidRPr="00C73007">
        <w:rPr>
          <w:b/>
        </w:rPr>
        <w:t>2. Требования охраны труда перед началом работы</w:t>
      </w:r>
    </w:p>
    <w:p w:rsidR="006E4EDB" w:rsidRDefault="006E4EDB" w:rsidP="006E4EDB">
      <w:pPr>
        <w:ind w:firstLine="360"/>
      </w:pPr>
    </w:p>
    <w:p w:rsidR="006E4EDB" w:rsidRDefault="006E4EDB" w:rsidP="006E4EDB">
      <w:pPr>
        <w:ind w:firstLine="567"/>
        <w:jc w:val="both"/>
      </w:pPr>
      <w:r w:rsidRPr="006060BB">
        <w:t>2.1</w:t>
      </w:r>
      <w:proofErr w:type="gramStart"/>
      <w:r w:rsidRPr="006060BB">
        <w:t xml:space="preserve"> Н</w:t>
      </w:r>
      <w:proofErr w:type="gramEnd"/>
      <w:r w:rsidRPr="006060BB">
        <w:t xml:space="preserve">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работы.  </w:t>
      </w:r>
    </w:p>
    <w:p w:rsidR="006E4EDB" w:rsidRDefault="006E4EDB" w:rsidP="006E4EDB">
      <w:pPr>
        <w:ind w:firstLine="567"/>
        <w:jc w:val="both"/>
      </w:pPr>
      <w:r w:rsidRPr="006060BB">
        <w:t>2.2</w:t>
      </w:r>
      <w:proofErr w:type="gramStart"/>
      <w:r w:rsidRPr="006060BB">
        <w:t xml:space="preserve"> П</w:t>
      </w:r>
      <w:proofErr w:type="gramEnd"/>
      <w:r w:rsidRPr="006060BB">
        <w:t xml:space="preserve">роверить исправность обслуживаемых котлов и оборудования. </w:t>
      </w:r>
    </w:p>
    <w:p w:rsidR="006E4EDB" w:rsidRDefault="006E4EDB" w:rsidP="006E4EDB">
      <w:pPr>
        <w:ind w:firstLine="567"/>
        <w:jc w:val="both"/>
      </w:pPr>
      <w:r w:rsidRPr="006060BB">
        <w:t>2.3</w:t>
      </w:r>
      <w:proofErr w:type="gramStart"/>
      <w:r w:rsidRPr="006060BB">
        <w:t xml:space="preserve"> П</w:t>
      </w:r>
      <w:proofErr w:type="gramEnd"/>
      <w:r w:rsidRPr="006060BB">
        <w:t xml:space="preserve">роверить наличие и исправность аварийного освещения и сигнализации, показания приборов. </w:t>
      </w:r>
    </w:p>
    <w:p w:rsidR="006E4EDB" w:rsidRPr="006060BB" w:rsidRDefault="006E4EDB" w:rsidP="006E4EDB">
      <w:pPr>
        <w:ind w:firstLine="567"/>
        <w:jc w:val="both"/>
      </w:pPr>
      <w:r w:rsidRPr="006060BB">
        <w:t>2.4</w:t>
      </w:r>
      <w:proofErr w:type="gramStart"/>
      <w:r w:rsidRPr="006060BB">
        <w:t xml:space="preserve"> О</w:t>
      </w:r>
      <w:proofErr w:type="gramEnd"/>
      <w:r w:rsidRPr="006060BB">
        <w:t>бо всех недостатках и неисправностях, обнаруженных при осмотре на рабочем месте, доложить непосредственному руководителю для принятия мер к их полному устранению.</w:t>
      </w:r>
    </w:p>
    <w:p w:rsidR="006E4EDB" w:rsidRPr="00C73007" w:rsidRDefault="006E4EDB" w:rsidP="006E4EDB">
      <w:pPr>
        <w:ind w:firstLine="360"/>
        <w:jc w:val="center"/>
        <w:rPr>
          <w:b/>
        </w:rPr>
      </w:pPr>
      <w:r w:rsidRPr="006060BB">
        <w:br/>
      </w:r>
      <w:r w:rsidRPr="00C73007">
        <w:rPr>
          <w:b/>
        </w:rPr>
        <w:t>3. Требования охраны труда во время работы</w:t>
      </w:r>
    </w:p>
    <w:p w:rsidR="006E4EDB" w:rsidRDefault="006E4EDB" w:rsidP="006E4EDB">
      <w:pPr>
        <w:ind w:firstLine="360"/>
      </w:pPr>
    </w:p>
    <w:p w:rsidR="006E4EDB" w:rsidRDefault="006E4EDB" w:rsidP="00436A17">
      <w:pPr>
        <w:ind w:firstLine="567"/>
        <w:jc w:val="both"/>
      </w:pPr>
      <w:r w:rsidRPr="006060BB">
        <w:t>3.1 Истопник при подготовке котла к растопке должен проверить:</w:t>
      </w:r>
    </w:p>
    <w:p w:rsidR="006E4EDB" w:rsidRDefault="006E4EDB" w:rsidP="00436A17">
      <w:pPr>
        <w:ind w:firstLine="567"/>
        <w:jc w:val="both"/>
      </w:pPr>
      <w:r w:rsidRPr="006060BB">
        <w:t>-исправность топки и газоходов, запорных и регулирующих устройств;</w:t>
      </w:r>
    </w:p>
    <w:p w:rsidR="006E4EDB" w:rsidRDefault="006E4EDB" w:rsidP="00436A17">
      <w:pPr>
        <w:ind w:firstLine="567"/>
        <w:jc w:val="both"/>
      </w:pPr>
      <w:r w:rsidRPr="006060BB">
        <w:t>-исправность контрольно-измерительных приборов, арматуры, питательных устройств, вентиляторов, а также наличие естественной тяги;</w:t>
      </w:r>
    </w:p>
    <w:p w:rsidR="006E4EDB" w:rsidRDefault="006E4EDB" w:rsidP="00436A17">
      <w:pPr>
        <w:ind w:firstLine="567"/>
        <w:jc w:val="both"/>
      </w:pPr>
      <w:r w:rsidRPr="006060BB">
        <w:t>-исправность оборудования для сжигания топлива;</w:t>
      </w:r>
    </w:p>
    <w:p w:rsidR="006E4EDB" w:rsidRDefault="006E4EDB" w:rsidP="00436A17">
      <w:pPr>
        <w:ind w:firstLine="567"/>
        <w:jc w:val="both"/>
      </w:pPr>
      <w:r w:rsidRPr="006060BB">
        <w:t>-заполнение котла водой;</w:t>
      </w:r>
    </w:p>
    <w:p w:rsidR="006E4EDB" w:rsidRDefault="006E4EDB" w:rsidP="00436A17">
      <w:pPr>
        <w:ind w:firstLine="567"/>
        <w:jc w:val="both"/>
      </w:pPr>
      <w:r w:rsidRPr="006060BB">
        <w:t>-</w:t>
      </w:r>
      <w:proofErr w:type="gramStart"/>
      <w:r w:rsidRPr="006060BB">
        <w:t>держится ли уровень воды в котле и нет</w:t>
      </w:r>
      <w:proofErr w:type="gramEnd"/>
      <w:r w:rsidRPr="006060BB">
        <w:t xml:space="preserve"> ли </w:t>
      </w:r>
      <w:proofErr w:type="spellStart"/>
      <w:r w:rsidRPr="006060BB">
        <w:t>подтекания</w:t>
      </w:r>
      <w:proofErr w:type="spellEnd"/>
      <w:r w:rsidRPr="006060BB">
        <w:t xml:space="preserve"> воды через соединения, фланцы, лючки и арматуру;</w:t>
      </w:r>
    </w:p>
    <w:p w:rsidR="006E4EDB" w:rsidRDefault="006E4EDB" w:rsidP="00436A17">
      <w:pPr>
        <w:ind w:firstLine="567"/>
        <w:jc w:val="both"/>
      </w:pPr>
      <w:r w:rsidRPr="006060BB">
        <w:t>-нет ли заглушек перед предохранительными клапанами и после них, на пар</w:t>
      </w:r>
      <w:proofErr w:type="gramStart"/>
      <w:r w:rsidRPr="006060BB">
        <w:t>о-</w:t>
      </w:r>
      <w:proofErr w:type="gramEnd"/>
      <w:r w:rsidRPr="006060BB">
        <w:t xml:space="preserve"> </w:t>
      </w:r>
      <w:proofErr w:type="spellStart"/>
      <w:r w:rsidRPr="006060BB">
        <w:t>мазуто</w:t>
      </w:r>
      <w:proofErr w:type="spellEnd"/>
      <w:r w:rsidRPr="006060BB">
        <w:t xml:space="preserve">- и газопроводах, на питательной спускной и продувочной линиях. </w:t>
      </w:r>
    </w:p>
    <w:p w:rsidR="006E4EDB" w:rsidRDefault="006E4EDB" w:rsidP="00436A17">
      <w:pPr>
        <w:ind w:firstLine="567"/>
        <w:jc w:val="both"/>
      </w:pPr>
      <w:r w:rsidRPr="006060BB">
        <w:t xml:space="preserve">Перед растопкой котла провентилировать топку в течение 10-15 минут. </w:t>
      </w:r>
    </w:p>
    <w:p w:rsidR="006E4EDB" w:rsidRDefault="006E4EDB" w:rsidP="00436A17">
      <w:pPr>
        <w:ind w:firstLine="567"/>
        <w:jc w:val="both"/>
      </w:pPr>
      <w:r w:rsidRPr="006060BB">
        <w:t>3.2</w:t>
      </w:r>
      <w:proofErr w:type="gramStart"/>
      <w:r w:rsidRPr="006060BB">
        <w:t xml:space="preserve"> П</w:t>
      </w:r>
      <w:proofErr w:type="gramEnd"/>
      <w:r w:rsidRPr="006060BB">
        <w:t>ри подготовке к растопке котла, работающего на газовом топливе, дополнительно:</w:t>
      </w:r>
    </w:p>
    <w:p w:rsidR="006E4EDB" w:rsidRDefault="006E4EDB" w:rsidP="00436A17">
      <w:pPr>
        <w:ind w:firstLine="567"/>
        <w:jc w:val="both"/>
      </w:pPr>
      <w:r w:rsidRPr="006060BB">
        <w:t>-проверить исправность газопровода и установленных на нем кранов и задвижек (вся запорная арматура на газопроводах должна быть закрыта, а краны на продувочных газопроводах открыты);</w:t>
      </w:r>
    </w:p>
    <w:p w:rsidR="006E4EDB" w:rsidRDefault="006E4EDB" w:rsidP="00436A17">
      <w:pPr>
        <w:ind w:firstLine="567"/>
        <w:jc w:val="both"/>
      </w:pPr>
      <w:r w:rsidRPr="006060BB">
        <w:t>-продуть газопровод через продувочную свечу, постепенно открывая задвижку на ответвлении газопровода к котлу, убедиться в отсутствии взрывоопасной смеси в газопроводе (газоанализатором), после чего свечу закрыть;</w:t>
      </w:r>
    </w:p>
    <w:p w:rsidR="006E4EDB" w:rsidRDefault="006E4EDB" w:rsidP="00436A17">
      <w:pPr>
        <w:ind w:firstLine="567"/>
        <w:jc w:val="both"/>
      </w:pPr>
      <w:r w:rsidRPr="006060BB">
        <w:t xml:space="preserve">-убедиться в отсутствии утечки газа из газопровода и газового оборудования и арматуры путем </w:t>
      </w:r>
      <w:proofErr w:type="spellStart"/>
      <w:r w:rsidRPr="006060BB">
        <w:t>обмыливания</w:t>
      </w:r>
      <w:proofErr w:type="spellEnd"/>
      <w:r w:rsidRPr="006060BB">
        <w:t xml:space="preserve"> их. Пользоваться для этой цели открытым огнем запрещается:</w:t>
      </w:r>
    </w:p>
    <w:p w:rsidR="006E4EDB" w:rsidRDefault="006E4EDB" w:rsidP="00436A17">
      <w:pPr>
        <w:ind w:firstLine="567"/>
        <w:jc w:val="both"/>
      </w:pPr>
      <w:r w:rsidRPr="006060BB">
        <w:t>-проверить по манометру давление газа;</w:t>
      </w:r>
    </w:p>
    <w:p w:rsidR="006E4EDB" w:rsidRDefault="006E4EDB" w:rsidP="00436A17">
      <w:pPr>
        <w:ind w:firstLine="567"/>
        <w:jc w:val="both"/>
      </w:pPr>
      <w:r w:rsidRPr="006060BB">
        <w:t>-отрегулировать тягу растапливаемого котла, установив разрежение в топке 2-</w:t>
      </w:r>
      <w:smartTag w:uri="urn:schemas-microsoft-com:office:smarttags" w:element="metricconverter">
        <w:smartTagPr>
          <w:attr w:name="ProductID" w:val="3 мм"/>
        </w:smartTagPr>
        <w:r w:rsidRPr="006060BB">
          <w:t>3 мм</w:t>
        </w:r>
      </w:smartTag>
      <w:r w:rsidRPr="006060BB">
        <w:t xml:space="preserve"> вод</w:t>
      </w:r>
      <w:proofErr w:type="gramStart"/>
      <w:r w:rsidRPr="006060BB">
        <w:t>.</w:t>
      </w:r>
      <w:proofErr w:type="gramEnd"/>
      <w:r w:rsidRPr="006060BB">
        <w:t xml:space="preserve"> </w:t>
      </w:r>
      <w:proofErr w:type="gramStart"/>
      <w:r w:rsidRPr="006060BB">
        <w:t>с</w:t>
      </w:r>
      <w:proofErr w:type="gramEnd"/>
      <w:r w:rsidRPr="006060BB">
        <w:t xml:space="preserve">т. </w:t>
      </w:r>
    </w:p>
    <w:p w:rsidR="006E4EDB" w:rsidRDefault="006E4EDB" w:rsidP="00436A17">
      <w:pPr>
        <w:ind w:firstLine="567"/>
        <w:jc w:val="both"/>
      </w:pPr>
      <w:r w:rsidRPr="006060BB">
        <w:t xml:space="preserve">3.3 Зажигая газ в горелке запальником, медленно открывая задвижку, начать подачу воздуха, затем увеличить подачу газа и воздуха. </w:t>
      </w:r>
    </w:p>
    <w:p w:rsidR="006E4EDB" w:rsidRDefault="006E4EDB" w:rsidP="00436A17">
      <w:pPr>
        <w:ind w:firstLine="567"/>
        <w:jc w:val="both"/>
      </w:pPr>
      <w:r w:rsidRPr="006060BB">
        <w:t xml:space="preserve">Если до розжига горелки погаснет запальник, то необходимо немедленно перекрыть подачу газа, вынуть запальник, провентилировать топку и газоходы в течение 10-15 минут и только после этого приступить повторно к розжигу горелки. </w:t>
      </w:r>
    </w:p>
    <w:p w:rsidR="006E4EDB" w:rsidRDefault="006E4EDB" w:rsidP="00436A17">
      <w:pPr>
        <w:ind w:firstLine="567"/>
        <w:jc w:val="both"/>
      </w:pPr>
      <w:r w:rsidRPr="006060BB">
        <w:t xml:space="preserve">Если при розжиге зажженная горелка погаснет, необходимо также перекрыть подачу газа, провентилировать в течение 10-15 минут топку и газоходы, после чего приступить к повторному розжигу горелки. </w:t>
      </w:r>
    </w:p>
    <w:p w:rsidR="006E4EDB" w:rsidRDefault="006E4EDB" w:rsidP="00436A17">
      <w:pPr>
        <w:ind w:firstLine="567"/>
        <w:jc w:val="both"/>
      </w:pPr>
      <w:r w:rsidRPr="006060BB">
        <w:t xml:space="preserve">3.4 Перед растопкой котла, работающего на жидком топливе, температура топлива должна быть доведена до величины, установленной в инструкции. </w:t>
      </w:r>
    </w:p>
    <w:p w:rsidR="006E4EDB" w:rsidRDefault="006E4EDB" w:rsidP="00436A17">
      <w:pPr>
        <w:ind w:firstLine="567"/>
        <w:jc w:val="both"/>
      </w:pPr>
      <w:r w:rsidRPr="006060BB">
        <w:lastRenderedPageBreak/>
        <w:t xml:space="preserve">3.5 Истопнику запрещается зажигать в топке погасший газ без предварительной вентиляции топки и газоходов. </w:t>
      </w:r>
    </w:p>
    <w:p w:rsidR="006E4EDB" w:rsidRDefault="006E4EDB" w:rsidP="00436A17">
      <w:pPr>
        <w:ind w:firstLine="567"/>
        <w:jc w:val="both"/>
      </w:pPr>
      <w:r w:rsidRPr="006060BB">
        <w:t>3.6 При розжиге котла, работающего на жидком топливе, истопник должен:</w:t>
      </w:r>
    </w:p>
    <w:p w:rsidR="006E4EDB" w:rsidRDefault="006E4EDB" w:rsidP="00436A17">
      <w:pPr>
        <w:ind w:firstLine="567"/>
        <w:jc w:val="both"/>
      </w:pPr>
      <w:r w:rsidRPr="006060BB">
        <w:t>-при паровом распылении жидкого топлива ввести зажженный растопочный факел в топку, затем подать пар к форсунке, а затем топливо;</w:t>
      </w:r>
    </w:p>
    <w:p w:rsidR="006E4EDB" w:rsidRDefault="006E4EDB" w:rsidP="00436A17">
      <w:pPr>
        <w:ind w:firstLine="567"/>
        <w:jc w:val="both"/>
      </w:pPr>
      <w:r w:rsidRPr="006060BB">
        <w:t>-при механическом распылении мазута ввести зажженный растопочный факел, включить автоматику розжига, медленно открывая вентиль, подать мазут в топку;</w:t>
      </w:r>
    </w:p>
    <w:p w:rsidR="006E4EDB" w:rsidRDefault="006E4EDB" w:rsidP="00436A17">
      <w:pPr>
        <w:ind w:firstLine="567"/>
        <w:jc w:val="both"/>
      </w:pPr>
      <w:r w:rsidRPr="006060BB">
        <w:t>-после воспламенения мазута, отрегулировать горение; растопочный факел следует удалять из топки только когда горение станет устойчивым;</w:t>
      </w:r>
    </w:p>
    <w:p w:rsidR="006E4EDB" w:rsidRDefault="006E4EDB" w:rsidP="00436A17">
      <w:pPr>
        <w:ind w:firstLine="567"/>
        <w:jc w:val="both"/>
      </w:pPr>
      <w:r w:rsidRPr="006060BB">
        <w:t xml:space="preserve">-закрыть предохранительный клапан или воздушный вентиль и открыть продувочный вентиль, если из открытого предохранительного клапана или вентиля пойдет пар. </w:t>
      </w:r>
    </w:p>
    <w:p w:rsidR="006E4EDB" w:rsidRDefault="006E4EDB" w:rsidP="00436A17">
      <w:pPr>
        <w:ind w:firstLine="567"/>
        <w:jc w:val="both"/>
      </w:pPr>
      <w:r w:rsidRPr="006060BB">
        <w:t>3.7 Перед включением котла в работу истопник должен произвести:</w:t>
      </w:r>
    </w:p>
    <w:p w:rsidR="006E4EDB" w:rsidRDefault="006E4EDB" w:rsidP="00436A17">
      <w:pPr>
        <w:ind w:firstLine="567"/>
        <w:jc w:val="both"/>
      </w:pPr>
      <w:r w:rsidRPr="006060BB">
        <w:t>-проверку исправности действия предохранительных клапанов, водоуказательных приборов, манометра и питательных устройств;</w:t>
      </w:r>
    </w:p>
    <w:p w:rsidR="006E4EDB" w:rsidRDefault="006E4EDB" w:rsidP="00436A17">
      <w:pPr>
        <w:ind w:firstLine="567"/>
        <w:jc w:val="both"/>
      </w:pPr>
      <w:r w:rsidRPr="006060BB">
        <w:t>-проверку показаний сниженных указателей уровня воды по указателям уровня воды прямого действия;</w:t>
      </w:r>
    </w:p>
    <w:p w:rsidR="006E4EDB" w:rsidRDefault="006E4EDB" w:rsidP="00436A17">
      <w:pPr>
        <w:ind w:firstLine="567"/>
        <w:jc w:val="both"/>
      </w:pPr>
      <w:r w:rsidRPr="006060BB">
        <w:t>-проверку и включение автоматики безопасности, сигнализаторов и аппаратуры автоматического управления котлом;</w:t>
      </w:r>
    </w:p>
    <w:p w:rsidR="006E4EDB" w:rsidRDefault="006E4EDB" w:rsidP="00436A17">
      <w:pPr>
        <w:ind w:firstLine="567"/>
        <w:jc w:val="both"/>
      </w:pPr>
      <w:r w:rsidRPr="006060BB">
        <w:t xml:space="preserve">-продувку котла. </w:t>
      </w:r>
    </w:p>
    <w:p w:rsidR="006E4EDB" w:rsidRDefault="006E4EDB" w:rsidP="00436A17">
      <w:pPr>
        <w:ind w:firstLine="567"/>
        <w:jc w:val="both"/>
      </w:pPr>
      <w:r w:rsidRPr="006060BB">
        <w:t>3.8 Во время работы котла истопник должен:</w:t>
      </w:r>
    </w:p>
    <w:p w:rsidR="006E4EDB" w:rsidRDefault="006E4EDB" w:rsidP="00436A17">
      <w:pPr>
        <w:ind w:firstLine="567"/>
        <w:jc w:val="both"/>
      </w:pPr>
      <w:r w:rsidRPr="006060BB">
        <w:t>-поддерживать нормальный уровень воды в котле, при этом нельзя допускать, чтобы уровень воды опускался ниже допустимого низшего уровня или поднимался выше допустимого верхнего уровня;</w:t>
      </w:r>
    </w:p>
    <w:p w:rsidR="006E4EDB" w:rsidRDefault="006E4EDB" w:rsidP="00436A17">
      <w:pPr>
        <w:ind w:firstLine="567"/>
        <w:jc w:val="both"/>
      </w:pPr>
      <w:r w:rsidRPr="006060BB">
        <w:t>-поддерживать нормальное давление пара;</w:t>
      </w:r>
    </w:p>
    <w:p w:rsidR="006E4EDB" w:rsidRDefault="006E4EDB" w:rsidP="00436A17">
      <w:pPr>
        <w:ind w:firstLine="567"/>
        <w:jc w:val="both"/>
      </w:pPr>
      <w:r w:rsidRPr="006060BB">
        <w:t>-поддерживать нормальную температуру перегретого пара, а также питательной воды;</w:t>
      </w:r>
    </w:p>
    <w:p w:rsidR="006E4EDB" w:rsidRDefault="006E4EDB" w:rsidP="00436A17">
      <w:pPr>
        <w:ind w:firstLine="567"/>
        <w:jc w:val="both"/>
      </w:pPr>
      <w:r w:rsidRPr="006060BB">
        <w:t>-поддерживать нормальную работу горелок (форсунок);</w:t>
      </w:r>
    </w:p>
    <w:p w:rsidR="006E4EDB" w:rsidRDefault="006E4EDB" w:rsidP="00436A17">
      <w:pPr>
        <w:ind w:firstLine="567"/>
        <w:jc w:val="both"/>
      </w:pPr>
      <w:r w:rsidRPr="006060BB">
        <w:t>-не реже одного раза в смену проверять исправность действия манометра путем продувки с помощью трехходового крана;</w:t>
      </w:r>
    </w:p>
    <w:p w:rsidR="006E4EDB" w:rsidRDefault="006E4EDB" w:rsidP="00436A17">
      <w:pPr>
        <w:ind w:firstLine="567"/>
        <w:jc w:val="both"/>
      </w:pPr>
      <w:r w:rsidRPr="006060BB">
        <w:t>-проверять продувкой исправность водоуказательных приборов и предохранительных клапанов в сроки, указанные в инструкции по эксплуатации котла;</w:t>
      </w:r>
    </w:p>
    <w:p w:rsidR="006E4EDB" w:rsidRDefault="006E4EDB" w:rsidP="00436A17">
      <w:pPr>
        <w:ind w:firstLine="567"/>
        <w:jc w:val="both"/>
      </w:pPr>
      <w:r w:rsidRPr="006060BB">
        <w:t>-держать дверцы котла закрытыми;</w:t>
      </w:r>
    </w:p>
    <w:p w:rsidR="006E4EDB" w:rsidRDefault="006E4EDB" w:rsidP="00436A17">
      <w:pPr>
        <w:ind w:firstLine="567"/>
        <w:jc w:val="both"/>
      </w:pPr>
      <w:r w:rsidRPr="006060BB">
        <w:t xml:space="preserve">-прекратить обдувку котла, если во время ее проведения происходит выбивание газов через люки. </w:t>
      </w:r>
    </w:p>
    <w:p w:rsidR="006E4EDB" w:rsidRDefault="006E4EDB" w:rsidP="00436A17">
      <w:pPr>
        <w:ind w:firstLine="567"/>
        <w:jc w:val="both"/>
      </w:pPr>
      <w:r w:rsidRPr="006060BB">
        <w:t>3.9 Истопнику запрещается:</w:t>
      </w:r>
    </w:p>
    <w:p w:rsidR="006E4EDB" w:rsidRDefault="006E4EDB" w:rsidP="00436A17">
      <w:pPr>
        <w:ind w:firstLine="567"/>
        <w:jc w:val="both"/>
      </w:pPr>
      <w:r w:rsidRPr="006060BB">
        <w:t>-заклинивать или дополнительно нагружать предохранительные клапаны;</w:t>
      </w:r>
    </w:p>
    <w:p w:rsidR="006E4EDB" w:rsidRDefault="006E4EDB" w:rsidP="00436A17">
      <w:pPr>
        <w:ind w:firstLine="567"/>
        <w:jc w:val="both"/>
      </w:pPr>
      <w:r w:rsidRPr="006060BB">
        <w:t xml:space="preserve">-продолжать работу котла при неисправных или неотрегулированных предохранительных клапанах; </w:t>
      </w:r>
    </w:p>
    <w:p w:rsidR="006E4EDB" w:rsidRDefault="006E4EDB" w:rsidP="00436A17">
      <w:pPr>
        <w:ind w:firstLine="567"/>
        <w:jc w:val="both"/>
      </w:pPr>
      <w:r w:rsidRPr="006060BB">
        <w:t xml:space="preserve">-производить обдувку котла при выявлении неисправностей </w:t>
      </w:r>
      <w:proofErr w:type="spellStart"/>
      <w:r w:rsidRPr="006060BB">
        <w:t>обдувочной</w:t>
      </w:r>
      <w:proofErr w:type="spellEnd"/>
      <w:r w:rsidRPr="006060BB">
        <w:t xml:space="preserve"> арматуры и котла;</w:t>
      </w:r>
    </w:p>
    <w:p w:rsidR="006E4EDB" w:rsidRDefault="006E4EDB" w:rsidP="00436A17">
      <w:pPr>
        <w:ind w:firstLine="567"/>
        <w:jc w:val="both"/>
      </w:pPr>
      <w:r w:rsidRPr="006060BB">
        <w:t>-открывать и закрывать арматуру ударами молотка или других предметов;</w:t>
      </w:r>
    </w:p>
    <w:p w:rsidR="006E4EDB" w:rsidRDefault="006E4EDB" w:rsidP="00436A17">
      <w:pPr>
        <w:ind w:firstLine="567"/>
        <w:jc w:val="both"/>
      </w:pPr>
      <w:r w:rsidRPr="006060BB">
        <w:t xml:space="preserve">-применять для растопки котла работающего на твердом топливе легковоспламеняющиеся жидкости; </w:t>
      </w:r>
    </w:p>
    <w:p w:rsidR="006E4EDB" w:rsidRDefault="006E4EDB" w:rsidP="00436A17">
      <w:pPr>
        <w:ind w:firstLine="567"/>
        <w:jc w:val="both"/>
      </w:pPr>
      <w:r w:rsidRPr="006060BB">
        <w:t>-при работе котла производить подчеканку швов, заварку элементов котла и т.п.;</w:t>
      </w:r>
    </w:p>
    <w:p w:rsidR="006E4EDB" w:rsidRDefault="006E4EDB" w:rsidP="00436A17">
      <w:pPr>
        <w:ind w:firstLine="567"/>
        <w:jc w:val="both"/>
      </w:pPr>
      <w:r w:rsidRPr="006060BB">
        <w:t>-находиться вблизи шлаковых затворов при их открытии;</w:t>
      </w:r>
    </w:p>
    <w:p w:rsidR="006E4EDB" w:rsidRDefault="006E4EDB" w:rsidP="00436A17">
      <w:pPr>
        <w:ind w:firstLine="567"/>
        <w:jc w:val="both"/>
      </w:pPr>
      <w:r w:rsidRPr="006060BB">
        <w:t>-стоять против дверей котла при его обдуве;</w:t>
      </w:r>
    </w:p>
    <w:p w:rsidR="006E4EDB" w:rsidRDefault="006E4EDB" w:rsidP="00436A17">
      <w:pPr>
        <w:ind w:firstLine="567"/>
        <w:jc w:val="both"/>
      </w:pPr>
      <w:r w:rsidRPr="006060BB">
        <w:t xml:space="preserve">-оставлять работающий котел, даже на короткое время, без надзора и допускать в помещение котельной посторонних лиц; </w:t>
      </w:r>
    </w:p>
    <w:p w:rsidR="006E4EDB" w:rsidRDefault="006E4EDB" w:rsidP="00436A17">
      <w:pPr>
        <w:ind w:firstLine="567"/>
        <w:jc w:val="both"/>
      </w:pPr>
      <w:r w:rsidRPr="006060BB">
        <w:t xml:space="preserve">-загромождать помещение котельной посторонними материалами и предметами. </w:t>
      </w:r>
    </w:p>
    <w:p w:rsidR="006E4EDB" w:rsidRDefault="006E4EDB" w:rsidP="00436A17">
      <w:pPr>
        <w:ind w:firstLine="567"/>
        <w:jc w:val="both"/>
      </w:pPr>
      <w:r w:rsidRPr="006060BB">
        <w:t xml:space="preserve">3.10 Остановка котла во всех случаях, кроме аварийной остановки, должна производиться только после получения на это распоряжение руководителя. </w:t>
      </w:r>
    </w:p>
    <w:p w:rsidR="006E4EDB" w:rsidRDefault="006E4EDB" w:rsidP="00436A17">
      <w:pPr>
        <w:ind w:firstLine="567"/>
        <w:jc w:val="both"/>
      </w:pPr>
      <w:r w:rsidRPr="006060BB">
        <w:t>3.11 При остановке котла истопник обязан:</w:t>
      </w:r>
    </w:p>
    <w:p w:rsidR="006E4EDB" w:rsidRDefault="006E4EDB" w:rsidP="00436A17">
      <w:pPr>
        <w:ind w:firstLine="567"/>
        <w:jc w:val="both"/>
      </w:pPr>
      <w:r w:rsidRPr="006060BB">
        <w:t>-поддерживать уровень воды в котле выше среднего рабочего положения;</w:t>
      </w:r>
    </w:p>
    <w:p w:rsidR="006E4EDB" w:rsidRDefault="006E4EDB" w:rsidP="00436A17">
      <w:pPr>
        <w:ind w:firstLine="567"/>
        <w:jc w:val="both"/>
      </w:pPr>
      <w:r w:rsidRPr="006060BB">
        <w:lastRenderedPageBreak/>
        <w:t>-прекратить подачу топлива в топку;</w:t>
      </w:r>
    </w:p>
    <w:p w:rsidR="006E4EDB" w:rsidRDefault="006E4EDB" w:rsidP="00436A17">
      <w:pPr>
        <w:ind w:firstLine="567"/>
        <w:jc w:val="both"/>
      </w:pPr>
      <w:r w:rsidRPr="006060BB">
        <w:t>-отключить котел от паропроводов после полного прекращения горения в топке, при наличии пароперегревателя открыть продувку; если после отключения котла давление в котле повышается следует усилить продувку,</w:t>
      </w:r>
    </w:p>
    <w:p w:rsidR="006E4EDB" w:rsidRDefault="006E4EDB" w:rsidP="00436A17">
      <w:pPr>
        <w:ind w:firstLine="567"/>
        <w:jc w:val="both"/>
      </w:pPr>
      <w:r w:rsidRPr="006060BB">
        <w:t xml:space="preserve">-произвести охлаждение элементов котла до +25°С или ниже и спустить воду. </w:t>
      </w:r>
    </w:p>
    <w:p w:rsidR="006E4EDB" w:rsidRDefault="006E4EDB" w:rsidP="00436A17">
      <w:pPr>
        <w:ind w:firstLine="567"/>
        <w:jc w:val="both"/>
      </w:pPr>
      <w:r w:rsidRPr="006060BB">
        <w:t>3.12 При остановке котла работающего на твердом топливе истопник должен:</w:t>
      </w:r>
    </w:p>
    <w:p w:rsidR="006E4EDB" w:rsidRDefault="006E4EDB" w:rsidP="00436A17">
      <w:pPr>
        <w:ind w:firstLine="567"/>
        <w:jc w:val="both"/>
      </w:pPr>
      <w:r w:rsidRPr="006060BB">
        <w:t>-дожечь при уменьшенном дутье и тяге остатки топлива;</w:t>
      </w:r>
    </w:p>
    <w:p w:rsidR="006E4EDB" w:rsidRDefault="006E4EDB" w:rsidP="00436A17">
      <w:pPr>
        <w:ind w:firstLine="567"/>
        <w:jc w:val="both"/>
      </w:pPr>
      <w:r w:rsidRPr="006060BB">
        <w:t>-прекратить дутье и уменьшить тягу;</w:t>
      </w:r>
    </w:p>
    <w:p w:rsidR="006E4EDB" w:rsidRDefault="006E4EDB" w:rsidP="00436A17">
      <w:pPr>
        <w:ind w:firstLine="567"/>
        <w:jc w:val="both"/>
      </w:pPr>
      <w:r w:rsidRPr="006060BB">
        <w:t xml:space="preserve">-очистить топку и бункер; </w:t>
      </w:r>
    </w:p>
    <w:p w:rsidR="006E4EDB" w:rsidRDefault="006E4EDB" w:rsidP="00436A17">
      <w:pPr>
        <w:ind w:firstLine="567"/>
        <w:jc w:val="both"/>
      </w:pPr>
      <w:r w:rsidRPr="006060BB">
        <w:t xml:space="preserve">прекратить тягу, закрыв дымовую заслонку, топочные и поддувальные дверцы. </w:t>
      </w:r>
    </w:p>
    <w:p w:rsidR="006E4EDB" w:rsidRDefault="006E4EDB" w:rsidP="00436A17">
      <w:pPr>
        <w:pStyle w:val="a3"/>
        <w:ind w:firstLine="567"/>
        <w:jc w:val="both"/>
      </w:pPr>
      <w:r w:rsidRPr="006060BB">
        <w:t>3.13 При останове котла, работающего на газовом топливе, истопник должен:</w:t>
      </w:r>
    </w:p>
    <w:p w:rsidR="006E4EDB" w:rsidRDefault="006E4EDB" w:rsidP="00436A17">
      <w:pPr>
        <w:pStyle w:val="a3"/>
        <w:ind w:firstLine="567"/>
        <w:jc w:val="both"/>
      </w:pPr>
      <w:r w:rsidRPr="006060BB">
        <w:t>-уменьшить, а затем совсем прекратить подачу газа к горелкам, а затем и воздуха (при инфекционных горелках сначала воздуха, а затем газа);</w:t>
      </w:r>
    </w:p>
    <w:p w:rsidR="006E4EDB" w:rsidRDefault="006E4EDB" w:rsidP="00436A17">
      <w:pPr>
        <w:pStyle w:val="a3"/>
        <w:ind w:firstLine="567"/>
        <w:jc w:val="both"/>
      </w:pPr>
      <w:r w:rsidRPr="006060BB">
        <w:t xml:space="preserve">-открыть продувочную свечу на отводе и провентилировать топку и газоходы. </w:t>
      </w:r>
    </w:p>
    <w:p w:rsidR="006E4EDB" w:rsidRDefault="006E4EDB" w:rsidP="00436A17">
      <w:pPr>
        <w:pStyle w:val="a3"/>
        <w:ind w:firstLine="567"/>
        <w:jc w:val="both"/>
      </w:pPr>
      <w:r w:rsidRPr="006060BB">
        <w:t>3.14 При остановке котла, работающего на жидком топливе, машинист должен:</w:t>
      </w:r>
    </w:p>
    <w:p w:rsidR="006E4EDB" w:rsidRDefault="006E4EDB" w:rsidP="00436A17">
      <w:pPr>
        <w:pStyle w:val="a3"/>
        <w:ind w:firstLine="567"/>
        <w:jc w:val="both"/>
      </w:pPr>
      <w:r w:rsidRPr="006060BB">
        <w:t>-закрыть подачу топлива в форсунку;</w:t>
      </w:r>
    </w:p>
    <w:p w:rsidR="006E4EDB" w:rsidRDefault="006E4EDB" w:rsidP="00436A17">
      <w:pPr>
        <w:pStyle w:val="a3"/>
        <w:ind w:firstLine="567"/>
        <w:jc w:val="both"/>
      </w:pPr>
      <w:r w:rsidRPr="006060BB">
        <w:t>-прекратить подачу пара или воздуха;</w:t>
      </w:r>
    </w:p>
    <w:p w:rsidR="006E4EDB" w:rsidRDefault="006E4EDB" w:rsidP="00436A17">
      <w:pPr>
        <w:pStyle w:val="a3"/>
        <w:ind w:firstLine="567"/>
        <w:jc w:val="both"/>
      </w:pPr>
      <w:r w:rsidRPr="006060BB">
        <w:t xml:space="preserve">-провентилировать топку, газоходы, после чего закрыть дутье и тягу. </w:t>
      </w:r>
    </w:p>
    <w:p w:rsidR="006E4EDB" w:rsidRPr="006060BB" w:rsidRDefault="006E4EDB" w:rsidP="00436A17">
      <w:pPr>
        <w:pStyle w:val="a3"/>
        <w:ind w:firstLine="567"/>
        <w:jc w:val="both"/>
      </w:pPr>
      <w:r w:rsidRPr="006060BB">
        <w:t xml:space="preserve">3.15 Работы, связанные с нахождением людей внутри котла, могут производиться только по письменному разрешению (по наряду-допуску) лица, на которого возложена ответственность за безопасную эксплуатацию котлов, с принятием необходимых мер безопасности. </w:t>
      </w:r>
    </w:p>
    <w:p w:rsidR="006E4EDB" w:rsidRPr="00C73007" w:rsidRDefault="006E4EDB" w:rsidP="006E4EDB">
      <w:pPr>
        <w:ind w:firstLine="360"/>
        <w:jc w:val="center"/>
        <w:rPr>
          <w:b/>
        </w:rPr>
      </w:pPr>
      <w:r w:rsidRPr="006060BB">
        <w:br/>
      </w:r>
      <w:r w:rsidRPr="00C73007">
        <w:rPr>
          <w:b/>
        </w:rPr>
        <w:t>4. Требования охраны труда в аварийных ситуациях</w:t>
      </w:r>
    </w:p>
    <w:p w:rsidR="006E4EDB" w:rsidRDefault="006E4EDB" w:rsidP="006E4EDB">
      <w:pPr>
        <w:ind w:firstLine="360"/>
      </w:pPr>
    </w:p>
    <w:p w:rsidR="006E4EDB" w:rsidRDefault="006E4EDB" w:rsidP="00436A17">
      <w:pPr>
        <w:ind w:firstLine="567"/>
        <w:jc w:val="both"/>
      </w:pPr>
      <w:r w:rsidRPr="006060BB">
        <w:t>4.1 Истопник должен немедленно остановить котел (</w:t>
      </w:r>
      <w:proofErr w:type="spellStart"/>
      <w:r w:rsidRPr="006060BB">
        <w:t>аварийно</w:t>
      </w:r>
      <w:proofErr w:type="spellEnd"/>
      <w:r w:rsidRPr="006060BB">
        <w:t xml:space="preserve">) и сообщить об этом руководителю если:  </w:t>
      </w:r>
    </w:p>
    <w:p w:rsidR="006E4EDB" w:rsidRDefault="006E4EDB" w:rsidP="00436A17">
      <w:pPr>
        <w:ind w:firstLine="567"/>
        <w:jc w:val="both"/>
      </w:pPr>
      <w:r w:rsidRPr="006060BB">
        <w:t xml:space="preserve">4.1.1 Перестало действовать более 50% предохранительных клапанов или заменяющих их устройств. </w:t>
      </w:r>
    </w:p>
    <w:p w:rsidR="006E4EDB" w:rsidRDefault="006E4EDB" w:rsidP="00436A17">
      <w:pPr>
        <w:ind w:firstLine="567"/>
        <w:jc w:val="both"/>
      </w:pPr>
      <w:r w:rsidRPr="006060BB">
        <w:t xml:space="preserve">4.1.2 Давление в котле повысилось более чем на 10% против допустимого и продолжает расти, несмотря на прекращение подачи топлива, уменьшения тяги и дутья и усиленное питание водой. </w:t>
      </w:r>
    </w:p>
    <w:p w:rsidR="006E4EDB" w:rsidRDefault="006E4EDB" w:rsidP="00436A17">
      <w:pPr>
        <w:ind w:firstLine="567"/>
        <w:jc w:val="both"/>
      </w:pPr>
      <w:r w:rsidRPr="006060BB">
        <w:t xml:space="preserve">4.1.3 Произошла утечка воды из котла; подпитка котла водой при этом запрещена. </w:t>
      </w:r>
    </w:p>
    <w:p w:rsidR="006E4EDB" w:rsidRDefault="006E4EDB" w:rsidP="00436A17">
      <w:pPr>
        <w:ind w:firstLine="567"/>
        <w:jc w:val="both"/>
      </w:pPr>
      <w:r w:rsidRPr="006060BB">
        <w:t xml:space="preserve">4.1.4 Уровень воды быстро снижается, несмотря на усиленное питание котла водой. </w:t>
      </w:r>
    </w:p>
    <w:p w:rsidR="006E4EDB" w:rsidRDefault="006E4EDB" w:rsidP="00436A17">
      <w:pPr>
        <w:ind w:firstLine="567"/>
        <w:jc w:val="both"/>
      </w:pPr>
      <w:r w:rsidRPr="006060BB">
        <w:t xml:space="preserve">4.1.5 Уровень воды поднялся выше допустимого и продувкой котла не удается снизить его. </w:t>
      </w:r>
    </w:p>
    <w:p w:rsidR="006E4EDB" w:rsidRDefault="006E4EDB" w:rsidP="00436A17">
      <w:pPr>
        <w:ind w:firstLine="567"/>
        <w:jc w:val="both"/>
      </w:pPr>
      <w:r w:rsidRPr="006060BB">
        <w:t xml:space="preserve">4.1.6 Прекращено действие всех питательных устройств. </w:t>
      </w:r>
    </w:p>
    <w:p w:rsidR="006E4EDB" w:rsidRDefault="006E4EDB" w:rsidP="00436A17">
      <w:pPr>
        <w:ind w:firstLine="567"/>
        <w:jc w:val="both"/>
      </w:pPr>
      <w:r w:rsidRPr="006060BB">
        <w:t xml:space="preserve">4.1.7 Прекращено действие всех водоуказательных приборов. </w:t>
      </w:r>
    </w:p>
    <w:p w:rsidR="006E4EDB" w:rsidRDefault="006E4EDB" w:rsidP="00436A17">
      <w:pPr>
        <w:ind w:firstLine="567"/>
        <w:jc w:val="both"/>
      </w:pPr>
      <w:r w:rsidRPr="006060BB">
        <w:t xml:space="preserve">4.1.8 В основных элементах котла (барабане, коллекторе, камере, жаровой трубе, огневой коробке, кожухе топки, трубной решетке, внешнем сепараторе, паропроводе) обнаружены трещины, вспучивание, пропуски в сварных швах, обрывы двух или более находящихся рядом связей. </w:t>
      </w:r>
    </w:p>
    <w:p w:rsidR="006E4EDB" w:rsidRDefault="006E4EDB" w:rsidP="00436A17">
      <w:pPr>
        <w:ind w:firstLine="567"/>
        <w:jc w:val="both"/>
      </w:pPr>
      <w:r w:rsidRPr="006060BB">
        <w:t xml:space="preserve">4.1.9 Обнаружена загазованность котельной, работающей на газе, произошел взрыв </w:t>
      </w:r>
      <w:proofErr w:type="spellStart"/>
      <w:r w:rsidRPr="006060BB">
        <w:t>газовоздушной</w:t>
      </w:r>
      <w:proofErr w:type="spellEnd"/>
      <w:r w:rsidRPr="006060BB">
        <w:t xml:space="preserve"> смеси в топке котла или газоходах. </w:t>
      </w:r>
    </w:p>
    <w:p w:rsidR="006E4EDB" w:rsidRDefault="006E4EDB" w:rsidP="00436A17">
      <w:pPr>
        <w:ind w:firstLine="567"/>
        <w:jc w:val="both"/>
      </w:pPr>
      <w:r w:rsidRPr="006060BB">
        <w:t xml:space="preserve">4.1.10 Прекращена подача электроэнергии при искусственной тяге. </w:t>
      </w:r>
    </w:p>
    <w:p w:rsidR="006E4EDB" w:rsidRDefault="006E4EDB" w:rsidP="00436A17">
      <w:pPr>
        <w:ind w:firstLine="567"/>
        <w:jc w:val="both"/>
      </w:pPr>
    </w:p>
    <w:p w:rsidR="00436A17" w:rsidRDefault="006E4EDB" w:rsidP="00436A17">
      <w:pPr>
        <w:ind w:firstLine="567"/>
        <w:jc w:val="both"/>
      </w:pPr>
      <w:r w:rsidRPr="006060BB">
        <w:t>4.2</w:t>
      </w:r>
      <w:proofErr w:type="gramStart"/>
      <w:r w:rsidRPr="006060BB">
        <w:t xml:space="preserve"> П</w:t>
      </w:r>
      <w:proofErr w:type="gramEnd"/>
      <w:r w:rsidRPr="006060BB">
        <w:t>ри аварийной остановке котла истопник должен:</w:t>
      </w:r>
    </w:p>
    <w:p w:rsidR="00436A17" w:rsidRDefault="006E4EDB" w:rsidP="00436A17">
      <w:pPr>
        <w:ind w:firstLine="567"/>
        <w:jc w:val="both"/>
      </w:pPr>
      <w:r w:rsidRPr="006060BB">
        <w:t>4.2.1</w:t>
      </w:r>
      <w:proofErr w:type="gramStart"/>
      <w:r w:rsidRPr="006060BB">
        <w:t xml:space="preserve"> П</w:t>
      </w:r>
      <w:proofErr w:type="gramEnd"/>
      <w:r w:rsidRPr="006060BB">
        <w:t>рекратить подачу топлива и воздуха, резко ослабить тягу.</w:t>
      </w:r>
    </w:p>
    <w:p w:rsidR="00436A17" w:rsidRDefault="006E4EDB" w:rsidP="00436A17">
      <w:pPr>
        <w:ind w:firstLine="567"/>
        <w:jc w:val="both"/>
      </w:pPr>
      <w:r w:rsidRPr="006060BB">
        <w:t xml:space="preserve">4.2.2 Быстро удалить горящее топливо из топки, в исключительных случаях, при невозможности сделать это, горящее твердое топливо залить водой, наблюдая за тем, чтобы струя воды не попала на стенки котла и обмуровку. </w:t>
      </w:r>
    </w:p>
    <w:p w:rsidR="00436A17" w:rsidRDefault="006E4EDB" w:rsidP="00436A17">
      <w:pPr>
        <w:ind w:firstLine="567"/>
        <w:jc w:val="both"/>
      </w:pPr>
      <w:r w:rsidRPr="006060BB">
        <w:t>4.2.3</w:t>
      </w:r>
      <w:proofErr w:type="gramStart"/>
      <w:r w:rsidRPr="006060BB">
        <w:t xml:space="preserve"> П</w:t>
      </w:r>
      <w:proofErr w:type="gramEnd"/>
      <w:r w:rsidRPr="006060BB">
        <w:t>осле прекращения горения открыть дымовую заслонку и топочные дверцы.</w:t>
      </w:r>
    </w:p>
    <w:p w:rsidR="00436A17" w:rsidRDefault="006E4EDB" w:rsidP="00436A17">
      <w:pPr>
        <w:ind w:firstLine="567"/>
        <w:jc w:val="both"/>
      </w:pPr>
      <w:r w:rsidRPr="006060BB">
        <w:lastRenderedPageBreak/>
        <w:t>4.2.4</w:t>
      </w:r>
      <w:proofErr w:type="gramStart"/>
      <w:r w:rsidRPr="006060BB">
        <w:t xml:space="preserve"> О</w:t>
      </w:r>
      <w:proofErr w:type="gramEnd"/>
      <w:r w:rsidRPr="006060BB">
        <w:t xml:space="preserve">тключить котел от паропровода. </w:t>
      </w:r>
    </w:p>
    <w:p w:rsidR="006E4EDB" w:rsidRDefault="006E4EDB" w:rsidP="00436A17">
      <w:pPr>
        <w:ind w:firstLine="567"/>
        <w:jc w:val="both"/>
      </w:pPr>
      <w:r w:rsidRPr="006060BB">
        <w:t>4.2.5</w:t>
      </w:r>
      <w:proofErr w:type="gramStart"/>
      <w:r w:rsidRPr="006060BB">
        <w:t xml:space="preserve"> В</w:t>
      </w:r>
      <w:proofErr w:type="gramEnd"/>
      <w:r w:rsidRPr="006060BB">
        <w:t xml:space="preserve">ыпустить пар через приподнятые предохранительные клапаны или аварийный вентиль. </w:t>
      </w:r>
    </w:p>
    <w:p w:rsidR="00436A17" w:rsidRDefault="006E4EDB" w:rsidP="00436A17">
      <w:pPr>
        <w:ind w:firstLine="567"/>
        <w:jc w:val="both"/>
      </w:pPr>
      <w:r w:rsidRPr="006060BB">
        <w:t>4.3</w:t>
      </w:r>
      <w:proofErr w:type="gramStart"/>
      <w:r w:rsidRPr="006060BB">
        <w:t xml:space="preserve"> П</w:t>
      </w:r>
      <w:proofErr w:type="gramEnd"/>
      <w:r w:rsidRPr="006060BB">
        <w:t xml:space="preserve">ри возникновении аварий и ситуаций, которые могут привести к авариям и несчастным случаям, необходимо: </w:t>
      </w:r>
    </w:p>
    <w:p w:rsidR="00436A17" w:rsidRDefault="006E4EDB" w:rsidP="00436A17">
      <w:pPr>
        <w:ind w:firstLine="567"/>
        <w:jc w:val="both"/>
      </w:pPr>
      <w:r w:rsidRPr="006060BB">
        <w:t>4.3.1</w:t>
      </w:r>
      <w:proofErr w:type="gramStart"/>
      <w:r w:rsidRPr="006060BB">
        <w:t xml:space="preserve"> Н</w:t>
      </w:r>
      <w:proofErr w:type="gramEnd"/>
      <w:r w:rsidRPr="006060BB">
        <w:t>емедленно прекратить работы и известить руководителя работ.</w:t>
      </w:r>
    </w:p>
    <w:p w:rsidR="006E4EDB" w:rsidRDefault="006E4EDB" w:rsidP="00436A17">
      <w:pPr>
        <w:ind w:firstLine="567"/>
        <w:jc w:val="both"/>
      </w:pPr>
      <w:r w:rsidRPr="006060BB">
        <w:t>4.3.2</w:t>
      </w:r>
      <w:proofErr w:type="gramStart"/>
      <w:r w:rsidRPr="006060BB">
        <w:t xml:space="preserve"> П</w:t>
      </w:r>
      <w:proofErr w:type="gramEnd"/>
      <w:r w:rsidRPr="006060BB">
        <w:t xml:space="preserve"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 </w:t>
      </w:r>
    </w:p>
    <w:p w:rsidR="00436A17" w:rsidRDefault="006E4EDB" w:rsidP="00436A17">
      <w:pPr>
        <w:ind w:firstLine="567"/>
        <w:jc w:val="both"/>
      </w:pPr>
      <w:r w:rsidRPr="006060BB">
        <w:t>4.4</w:t>
      </w:r>
      <w:proofErr w:type="gramStart"/>
      <w:r w:rsidRPr="006060BB">
        <w:t xml:space="preserve"> П</w:t>
      </w:r>
      <w:proofErr w:type="gramEnd"/>
      <w:r w:rsidRPr="006060BB">
        <w:t>ри возникновении пожара, задымлении:</w:t>
      </w:r>
    </w:p>
    <w:p w:rsidR="00436A17" w:rsidRDefault="006E4EDB" w:rsidP="00436A17">
      <w:pPr>
        <w:ind w:firstLine="567"/>
        <w:jc w:val="both"/>
      </w:pPr>
      <w:r w:rsidRPr="006060BB">
        <w:t>4.4.1</w:t>
      </w:r>
      <w:proofErr w:type="gramStart"/>
      <w:r w:rsidRPr="006060BB">
        <w:t xml:space="preserve"> Н</w:t>
      </w:r>
      <w:proofErr w:type="gramEnd"/>
      <w:r w:rsidRPr="006060BB">
        <w:t xml:space="preserve"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436A17" w:rsidRDefault="006E4EDB" w:rsidP="00436A17">
      <w:pPr>
        <w:ind w:firstLine="567"/>
        <w:jc w:val="both"/>
      </w:pPr>
      <w:r w:rsidRPr="006060BB">
        <w:t>4.4.2</w:t>
      </w:r>
      <w:proofErr w:type="gramStart"/>
      <w:r w:rsidRPr="006060BB">
        <w:t xml:space="preserve"> О</w:t>
      </w:r>
      <w:proofErr w:type="gramEnd"/>
      <w:r w:rsidRPr="006060BB">
        <w:t>ткрыть запасные выходы из здания, обесточить электропитание, закрыть окна и прикрыть двери.</w:t>
      </w:r>
    </w:p>
    <w:p w:rsidR="00436A17" w:rsidRDefault="006E4EDB" w:rsidP="00436A17">
      <w:pPr>
        <w:ind w:firstLine="567"/>
        <w:jc w:val="both"/>
      </w:pPr>
      <w:r w:rsidRPr="006060BB">
        <w:t>4.4.3</w:t>
      </w:r>
      <w:proofErr w:type="gramStart"/>
      <w:r w:rsidRPr="006060BB">
        <w:t xml:space="preserve"> П</w:t>
      </w:r>
      <w:proofErr w:type="gramEnd"/>
      <w:r w:rsidRPr="006060BB">
        <w:t>риступить к тушению пожара первичными средствами пожаротушения, если это не сопряжено с риском для жизни.</w:t>
      </w:r>
    </w:p>
    <w:p w:rsidR="00436A17" w:rsidRDefault="006E4EDB" w:rsidP="00436A17">
      <w:pPr>
        <w:ind w:firstLine="567"/>
        <w:jc w:val="both"/>
      </w:pPr>
      <w:r w:rsidRPr="006060BB">
        <w:t>4.4.4</w:t>
      </w:r>
      <w:proofErr w:type="gramStart"/>
      <w:r w:rsidRPr="006060BB">
        <w:t xml:space="preserve"> О</w:t>
      </w:r>
      <w:proofErr w:type="gramEnd"/>
      <w:r w:rsidRPr="006060BB">
        <w:t>рганизовать встречу пожарной команды.</w:t>
      </w:r>
    </w:p>
    <w:p w:rsidR="00436A17" w:rsidRDefault="006E4EDB" w:rsidP="00436A17">
      <w:pPr>
        <w:ind w:firstLine="567"/>
        <w:jc w:val="both"/>
      </w:pPr>
      <w:r w:rsidRPr="006060BB">
        <w:t>4.4.5</w:t>
      </w:r>
      <w:proofErr w:type="gramStart"/>
      <w:r w:rsidRPr="006060BB">
        <w:t xml:space="preserve"> Н</w:t>
      </w:r>
      <w:proofErr w:type="gramEnd"/>
      <w:r w:rsidRPr="006060BB">
        <w:t>емедленно отключить газопровод газовой котельной с помощью задвижки, установленной вне помещения.</w:t>
      </w:r>
    </w:p>
    <w:p w:rsidR="00436A17" w:rsidRDefault="006E4EDB" w:rsidP="00436A17">
      <w:pPr>
        <w:ind w:firstLine="567"/>
        <w:jc w:val="both"/>
      </w:pPr>
      <w:r w:rsidRPr="006060BB">
        <w:t>4.4.6</w:t>
      </w:r>
      <w:proofErr w:type="gramStart"/>
      <w:r w:rsidRPr="006060BB">
        <w:t xml:space="preserve"> Е</w:t>
      </w:r>
      <w:proofErr w:type="gramEnd"/>
      <w:r w:rsidRPr="006060BB">
        <w:t>сли пожар в котельной не удается быстро ликвидировать остановить котлы в аварийном порядке, усиленно питая их водой и выпуская пар.</w:t>
      </w:r>
    </w:p>
    <w:p w:rsidR="00436A17" w:rsidRDefault="006E4EDB" w:rsidP="00436A17">
      <w:pPr>
        <w:ind w:firstLine="567"/>
        <w:jc w:val="both"/>
      </w:pPr>
      <w:r w:rsidRPr="006060BB">
        <w:t>4.4.7</w:t>
      </w:r>
      <w:proofErr w:type="gramStart"/>
      <w:r w:rsidRPr="006060BB">
        <w:t xml:space="preserve"> П</w:t>
      </w:r>
      <w:proofErr w:type="gramEnd"/>
      <w:r w:rsidRPr="006060BB">
        <w:t>ри остановке котла из-за загорания сажи или уноса топлива немедленно прекратить подачу топлива и воздуха в топку, перекрыть тягу, остановив дымососы и вентиляторы и полностью перекрыть воздушные и газовые заслонки.</w:t>
      </w:r>
    </w:p>
    <w:p w:rsidR="006E4EDB" w:rsidRDefault="006E4EDB" w:rsidP="00436A17">
      <w:pPr>
        <w:ind w:firstLine="567"/>
        <w:jc w:val="both"/>
      </w:pPr>
      <w:r w:rsidRPr="006060BB">
        <w:t>4.4.8</w:t>
      </w:r>
      <w:proofErr w:type="gramStart"/>
      <w:r w:rsidRPr="006060BB">
        <w:t xml:space="preserve"> П</w:t>
      </w:r>
      <w:proofErr w:type="gramEnd"/>
      <w:r w:rsidRPr="006060BB">
        <w:t xml:space="preserve">окинуть здание и находиться в зоне эвакуации. </w:t>
      </w:r>
    </w:p>
    <w:p w:rsidR="00436A17" w:rsidRDefault="006E4EDB" w:rsidP="00436A17">
      <w:pPr>
        <w:ind w:firstLine="567"/>
        <w:jc w:val="both"/>
      </w:pPr>
      <w:r w:rsidRPr="006060BB">
        <w:t>4.5</w:t>
      </w:r>
      <w:proofErr w:type="gramStart"/>
      <w:r w:rsidRPr="006060BB">
        <w:t xml:space="preserve"> П</w:t>
      </w:r>
      <w:proofErr w:type="gramEnd"/>
      <w:r w:rsidRPr="006060BB">
        <w:t xml:space="preserve">ри несчастном случае: </w:t>
      </w:r>
    </w:p>
    <w:p w:rsidR="00436A17" w:rsidRDefault="006E4EDB" w:rsidP="00436A17">
      <w:pPr>
        <w:ind w:firstLine="567"/>
        <w:jc w:val="both"/>
      </w:pPr>
      <w:r w:rsidRPr="006060BB">
        <w:t>4.5.1</w:t>
      </w:r>
      <w:proofErr w:type="gramStart"/>
      <w:r w:rsidRPr="006060BB">
        <w:t xml:space="preserve"> Н</w:t>
      </w:r>
      <w:proofErr w:type="gramEnd"/>
      <w:r w:rsidRPr="006060BB">
        <w:t xml:space="preserve">емедленно организовать первую помощь пострадавшему и при необходимости доставку его в медицинскую организацию. </w:t>
      </w:r>
    </w:p>
    <w:p w:rsidR="00436A17" w:rsidRDefault="006E4EDB" w:rsidP="00436A17">
      <w:pPr>
        <w:ind w:firstLine="567"/>
        <w:jc w:val="both"/>
      </w:pPr>
      <w:r w:rsidRPr="006060BB">
        <w:t>4.5.2</w:t>
      </w:r>
      <w:proofErr w:type="gramStart"/>
      <w:r w:rsidRPr="006060BB">
        <w:t xml:space="preserve"> П</w:t>
      </w:r>
      <w:proofErr w:type="gramEnd"/>
      <w:r w:rsidRPr="006060BB">
        <w:t>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6E4EDB" w:rsidRPr="006060BB" w:rsidRDefault="006E4EDB" w:rsidP="00436A17">
      <w:pPr>
        <w:ind w:firstLine="567"/>
        <w:jc w:val="both"/>
      </w:pPr>
      <w:r w:rsidRPr="006060BB">
        <w:t>4.5.3</w:t>
      </w:r>
      <w:proofErr w:type="gramStart"/>
      <w:r w:rsidRPr="006060BB">
        <w:t xml:space="preserve"> С</w:t>
      </w:r>
      <w:proofErr w:type="gramEnd"/>
      <w:r w:rsidRPr="006060BB"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E4EDB" w:rsidRPr="00C73007" w:rsidRDefault="006E4EDB" w:rsidP="00436A17">
      <w:pPr>
        <w:ind w:firstLine="567"/>
        <w:jc w:val="center"/>
        <w:rPr>
          <w:b/>
        </w:rPr>
      </w:pPr>
      <w:r w:rsidRPr="006060BB">
        <w:br/>
      </w:r>
      <w:r w:rsidRPr="00C73007">
        <w:rPr>
          <w:b/>
        </w:rPr>
        <w:t>5. Требования охраны труда по окончании работы</w:t>
      </w:r>
    </w:p>
    <w:p w:rsidR="006E4EDB" w:rsidRDefault="006E4EDB" w:rsidP="006E4EDB">
      <w:pPr>
        <w:ind w:firstLine="360"/>
      </w:pPr>
    </w:p>
    <w:p w:rsidR="006E4EDB" w:rsidRDefault="006E4EDB" w:rsidP="00436A17">
      <w:pPr>
        <w:ind w:firstLine="567"/>
        <w:jc w:val="both"/>
      </w:pPr>
      <w:r w:rsidRPr="006060BB">
        <w:t xml:space="preserve">5.1 Привести рабочее место в порядок, проверить наличие и соответствие инструмента, приспособлений, материалов, средств защиты. </w:t>
      </w:r>
    </w:p>
    <w:p w:rsidR="006E4EDB" w:rsidRDefault="006E4EDB" w:rsidP="00436A17">
      <w:pPr>
        <w:ind w:firstLine="567"/>
        <w:jc w:val="both"/>
      </w:pPr>
      <w:r w:rsidRPr="006060BB">
        <w:t xml:space="preserve">5.2 Сообщить руководству обо всех недостатках, обнаруженных во время работы. </w:t>
      </w:r>
    </w:p>
    <w:p w:rsidR="006E4EDB" w:rsidRPr="006060BB" w:rsidRDefault="006E4EDB" w:rsidP="00436A17">
      <w:pPr>
        <w:ind w:firstLine="567"/>
        <w:jc w:val="both"/>
      </w:pPr>
      <w:r w:rsidRPr="006060BB">
        <w:t xml:space="preserve">5.3 Снять и убрать в отведенное место для хранения спецодежду и средства индивидуальной защиты. </w:t>
      </w:r>
    </w:p>
    <w:p w:rsidR="006E4EDB" w:rsidRDefault="006E4EDB" w:rsidP="006E4EDB">
      <w:pPr>
        <w:ind w:firstLine="540"/>
        <w:jc w:val="both"/>
      </w:pPr>
    </w:p>
    <w:p w:rsidR="006E4EDB" w:rsidRDefault="006E4EDB" w:rsidP="006E4EDB">
      <w:pPr>
        <w:ind w:firstLine="540"/>
        <w:jc w:val="both"/>
      </w:pPr>
    </w:p>
    <w:p w:rsidR="006E4EDB" w:rsidRDefault="006E4EDB" w:rsidP="006E4EDB">
      <w:pPr>
        <w:ind w:firstLine="540"/>
        <w:jc w:val="both"/>
      </w:pPr>
    </w:p>
    <w:p w:rsidR="006E4EDB" w:rsidRPr="00631DDE" w:rsidRDefault="006E4EDB" w:rsidP="006E4EDB">
      <w:pPr>
        <w:ind w:left="-360"/>
      </w:pPr>
      <w:r>
        <w:t xml:space="preserve">      </w:t>
      </w:r>
      <w:r w:rsidRPr="00631DDE">
        <w:t xml:space="preserve">Управляющий делами </w:t>
      </w:r>
      <w:r>
        <w:t xml:space="preserve">                                                                                               О.А. Борисова</w:t>
      </w:r>
    </w:p>
    <w:p w:rsidR="00554DE4" w:rsidRDefault="00554DE4"/>
    <w:sectPr w:rsidR="00554DE4" w:rsidSect="00436A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E"/>
    <w:rsid w:val="003B23AE"/>
    <w:rsid w:val="00436A17"/>
    <w:rsid w:val="0048080F"/>
    <w:rsid w:val="00554DE4"/>
    <w:rsid w:val="006E4EDB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E4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E4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2228</Words>
  <Characters>12703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2021-01-18T07:31:00Z</dcterms:created>
  <dcterms:modified xsi:type="dcterms:W3CDTF">2021-01-18T10:39:00Z</dcterms:modified>
</cp:coreProperties>
</file>